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E6B24" w:rsidRDefault="00B9777C">
      <w:pPr>
        <w:spacing w:after="0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ISTVÁN, A KIRÁLY – SZÉKELYFÖLDI NAGYPRODUKCIÓ</w:t>
      </w:r>
    </w:p>
    <w:p w14:paraId="00000002" w14:textId="77777777" w:rsidR="009E6B24" w:rsidRDefault="00B9777C">
      <w:pPr>
        <w:spacing w:after="0"/>
        <w:jc w:val="center"/>
        <w:rPr>
          <w:rFonts w:ascii="Trebuchet MS" w:eastAsia="Trebuchet MS" w:hAnsi="Trebuchet MS" w:cs="Trebuchet MS"/>
          <w:color w:val="FF0000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SZEREPLŐVÁLOGATÁS –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  <w:u w:val="single"/>
        </w:rPr>
        <w:t>MÁSODIK KÖR</w:t>
      </w:r>
    </w:p>
    <w:p w14:paraId="00000003" w14:textId="77777777" w:rsidR="009E6B24" w:rsidRDefault="009E6B24">
      <w:pPr>
        <w:spacing w:after="0"/>
        <w:jc w:val="center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00000004" w14:textId="77777777" w:rsidR="009E6B24" w:rsidRDefault="009E6B24">
      <w:pPr>
        <w:spacing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00000005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Lezajlott az </w:t>
      </w:r>
      <w:r>
        <w:rPr>
          <w:rFonts w:ascii="Trebuchet MS" w:eastAsia="Trebuchet MS" w:hAnsi="Trebuchet MS" w:cs="Trebuchet MS"/>
          <w:i/>
          <w:sz w:val="24"/>
          <w:szCs w:val="24"/>
        </w:rPr>
        <w:t>István, a király</w:t>
      </w:r>
      <w:r>
        <w:rPr>
          <w:rFonts w:ascii="Trebuchet MS" w:eastAsia="Trebuchet MS" w:hAnsi="Trebuchet MS" w:cs="Trebuchet MS"/>
          <w:sz w:val="24"/>
          <w:szCs w:val="24"/>
        </w:rPr>
        <w:t xml:space="preserve"> székelyföldi nagyprodukció szereplőválogatása.</w:t>
      </w:r>
      <w:r>
        <w:rPr>
          <w:rFonts w:ascii="Trebuchet MS" w:eastAsia="Trebuchet MS" w:hAnsi="Trebuchet MS" w:cs="Trebuchet MS"/>
          <w:sz w:val="24"/>
          <w:szCs w:val="24"/>
        </w:rPr>
        <w:t xml:space="preserve"> Mivel a határidő lejárta után is hatalmas volt az érdeklődés, és, hogy minél több erdélyi és székelyföldi személynek megadják a lehetőséget a bizonyításra, a produkció alkotóstábja úgy döntött, kiír egy második körös szereplőválogatást is! Ha </w:t>
      </w:r>
      <w:r>
        <w:rPr>
          <w:rFonts w:ascii="Trebuchet MS" w:eastAsia="Trebuchet MS" w:hAnsi="Trebuchet MS" w:cs="Trebuchet MS"/>
          <w:sz w:val="24"/>
          <w:szCs w:val="24"/>
        </w:rPr>
        <w:t>valaki</w:t>
      </w:r>
      <w:r>
        <w:rPr>
          <w:rFonts w:ascii="Trebuchet MS" w:eastAsia="Trebuchet MS" w:hAnsi="Trebuchet MS" w:cs="Trebuchet MS"/>
          <w:sz w:val="24"/>
          <w:szCs w:val="24"/>
        </w:rPr>
        <w:t xml:space="preserve"> lemar</w:t>
      </w:r>
      <w:r>
        <w:rPr>
          <w:rFonts w:ascii="Trebuchet MS" w:eastAsia="Trebuchet MS" w:hAnsi="Trebuchet MS" w:cs="Trebuchet MS"/>
          <w:sz w:val="24"/>
          <w:szCs w:val="24"/>
        </w:rPr>
        <w:t>adt az első körről vagy későn értesült róla, újra itt a lehetőség!</w:t>
      </w:r>
    </w:p>
    <w:p w14:paraId="00000006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07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 w:rsidRPr="00B9777C">
        <w:rPr>
          <w:rFonts w:ascii="Trebuchet MS" w:eastAsia="Trebuchet MS" w:hAnsi="Trebuchet MS" w:cs="Trebuchet MS"/>
          <w:sz w:val="24"/>
          <w:szCs w:val="24"/>
        </w:rPr>
        <w:t>A beküldött videók általi szereplőválogatás 2020. november 6-án, pénteken zajlott. A zsűri megállapítása szerint a női szerepek voltak népszerűbbek, például Réka szerepére rengeteg jelentk</w:t>
      </w:r>
      <w:r w:rsidRPr="00B9777C">
        <w:rPr>
          <w:rFonts w:ascii="Trebuchet MS" w:eastAsia="Trebuchet MS" w:hAnsi="Trebuchet MS" w:cs="Trebuchet MS"/>
          <w:sz w:val="24"/>
          <w:szCs w:val="24"/>
        </w:rPr>
        <w:t>ező volt. A zsűri ugyanakkor kiemelte azt is, hogy azon jelentkezők közül, akik eddig küldtek be videókat, vannak továbbjutók, velük már elkezdenek dolgozni első körben az énektanárok, majd a koreográfusok.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0000008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  <w:u w:val="single"/>
        </w:rPr>
      </w:pPr>
      <w:bookmarkStart w:id="0" w:name="_GoBack"/>
      <w:bookmarkEnd w:id="0"/>
    </w:p>
    <w:p w14:paraId="00000009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Néhány változás és megkötés a második forduló j</w:t>
      </w:r>
      <w:r>
        <w:rPr>
          <w:rFonts w:ascii="Trebuchet MS" w:eastAsia="Trebuchet MS" w:hAnsi="Trebuchet MS" w:cs="Trebuchet MS"/>
          <w:b/>
          <w:sz w:val="24"/>
          <w:szCs w:val="24"/>
        </w:rPr>
        <w:t>elentkezését illetően:</w:t>
      </w:r>
    </w:p>
    <w:p w14:paraId="0000000A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0B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 versenyzők a kiválasztott szerepre az alább meghatározott dalt vagy dalokat kell előadják, a szervezők által </w:t>
      </w:r>
      <w:r>
        <w:rPr>
          <w:rFonts w:ascii="Trebuchet MS" w:eastAsia="Trebuchet MS" w:hAnsi="Trebuchet MS" w:cs="Trebuchet MS"/>
          <w:sz w:val="24"/>
          <w:szCs w:val="24"/>
        </w:rPr>
        <w:t>elküldött</w:t>
      </w:r>
      <w:r>
        <w:rPr>
          <w:rFonts w:ascii="Trebuchet MS" w:eastAsia="Trebuchet MS" w:hAnsi="Trebuchet MS" w:cs="Trebuchet MS"/>
          <w:sz w:val="24"/>
          <w:szCs w:val="24"/>
        </w:rPr>
        <w:t xml:space="preserve">, jól hallható zenei alapra. A jelentkezőknek előzetesen regisztrálniuk kell a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kultura.ro</w:t>
      </w:r>
      <w:r>
        <w:rPr>
          <w:rFonts w:ascii="Trebuchet MS" w:eastAsia="Trebuchet MS" w:hAnsi="Trebuchet MS" w:cs="Trebuchet MS"/>
          <w:sz w:val="24"/>
          <w:szCs w:val="24"/>
        </w:rPr>
        <w:t xml:space="preserve"> honlapról </w:t>
      </w:r>
      <w:r>
        <w:rPr>
          <w:rFonts w:ascii="Trebuchet MS" w:eastAsia="Trebuchet MS" w:hAnsi="Trebuchet MS" w:cs="Trebuchet MS"/>
          <w:sz w:val="24"/>
          <w:szCs w:val="24"/>
        </w:rPr>
        <w:t>elérhető</w:t>
      </w:r>
      <w:r>
        <w:rPr>
          <w:rFonts w:ascii="Trebuchet MS" w:eastAsia="Trebuchet MS" w:hAnsi="Trebuchet MS" w:cs="Trebuchet MS"/>
          <w:sz w:val="24"/>
          <w:szCs w:val="24"/>
        </w:rPr>
        <w:t xml:space="preserve"> űrlapon, ezt követően visszajelzést kapnak jelentkezésük elfogadásáról. </w:t>
      </w:r>
    </w:p>
    <w:p w14:paraId="0000000C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0D" w14:textId="77777777" w:rsidR="009E6B24" w:rsidRPr="00B9777C" w:rsidRDefault="00B9777C">
      <w:pPr>
        <w:spacing w:after="0"/>
        <w:jc w:val="both"/>
        <w:rPr>
          <w:rFonts w:ascii="Trebuchet MS" w:eastAsia="Trebuchet MS" w:hAnsi="Trebuchet MS" w:cs="Trebuchet MS"/>
          <w:b/>
          <w:color w:val="FF0000"/>
          <w:sz w:val="24"/>
          <w:szCs w:val="24"/>
        </w:rPr>
      </w:pPr>
      <w:r w:rsidRPr="00B9777C">
        <w:rPr>
          <w:rFonts w:ascii="Trebuchet MS" w:eastAsia="Trebuchet MS" w:hAnsi="Trebuchet MS" w:cs="Trebuchet MS"/>
          <w:b/>
          <w:color w:val="FF0000"/>
          <w:sz w:val="24"/>
          <w:szCs w:val="24"/>
        </w:rPr>
        <w:t>A</w:t>
      </w:r>
      <w:r w:rsidRPr="00B9777C">
        <w:rPr>
          <w:rFonts w:ascii="Trebuchet MS" w:eastAsia="Trebuchet MS" w:hAnsi="Trebuchet MS" w:cs="Trebuchet MS"/>
          <w:b/>
          <w:color w:val="FF0000"/>
          <w:sz w:val="24"/>
          <w:szCs w:val="24"/>
        </w:rPr>
        <w:t>z űrlap kitöltésének határideje: 2020. november 15., vasárnap éjfél.</w:t>
      </w:r>
      <w:r w:rsidRPr="00B9777C">
        <w:rPr>
          <w:rFonts w:ascii="Trebuchet MS" w:eastAsia="Trebuchet MS" w:hAnsi="Trebuchet MS" w:cs="Trebuchet MS"/>
          <w:b/>
          <w:color w:val="FF0000"/>
          <w:sz w:val="24"/>
          <w:szCs w:val="24"/>
        </w:rPr>
        <w:t xml:space="preserve"> </w:t>
      </w:r>
    </w:p>
    <w:p w14:paraId="0000000E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0F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Nagyon fontos, hogy a videókat a megadottak szerint kérjük rögzíteni és elnevezni (</w:t>
      </w:r>
      <w:r>
        <w:rPr>
          <w:rFonts w:ascii="Trebuchet MS" w:eastAsia="Trebuchet MS" w:hAnsi="Trebuchet MS" w:cs="Trebuchet MS"/>
          <w:sz w:val="24"/>
          <w:szCs w:val="24"/>
        </w:rPr>
        <w:t xml:space="preserve">ellenkező esetben a zsűri </w:t>
      </w:r>
      <w:r>
        <w:rPr>
          <w:rFonts w:ascii="Trebuchet MS" w:eastAsia="Trebuchet MS" w:hAnsi="Trebuchet MS" w:cs="Trebuchet MS"/>
          <w:sz w:val="24"/>
          <w:szCs w:val="24"/>
        </w:rPr>
        <w:t>nem köteles elfogadni)</w:t>
      </w:r>
      <w:r>
        <w:rPr>
          <w:rFonts w:ascii="Trebuchet MS" w:eastAsia="Trebuchet MS" w:hAnsi="Trebuchet MS" w:cs="Trebuchet MS"/>
          <w:sz w:val="24"/>
          <w:szCs w:val="24"/>
        </w:rPr>
        <w:t xml:space="preserve">: </w:t>
      </w:r>
    </w:p>
    <w:p w14:paraId="00000010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11" w14:textId="77777777" w:rsidR="009E6B24" w:rsidRDefault="00B9777C">
      <w:pPr>
        <w:spacing w:after="0"/>
        <w:ind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a videót a jelentkező bemutatkozásával kell kezdeni, amelyben elmondja azt is, melyik szerepre jelentkezett és miért, és ezzel összevágni vagy közvetlen</w:t>
      </w:r>
      <w:r>
        <w:rPr>
          <w:rFonts w:ascii="Trebuchet MS" w:eastAsia="Trebuchet MS" w:hAnsi="Trebuchet MS" w:cs="Trebuchet MS"/>
          <w:sz w:val="24"/>
          <w:szCs w:val="24"/>
        </w:rPr>
        <w:t>ül</w:t>
      </w:r>
      <w:r>
        <w:rPr>
          <w:rFonts w:ascii="Trebuchet MS" w:eastAsia="Trebuchet MS" w:hAnsi="Trebuchet MS" w:cs="Trebuchet MS"/>
          <w:sz w:val="24"/>
          <w:szCs w:val="24"/>
        </w:rPr>
        <w:t xml:space="preserve"> ez után rögzíteni egy videóban a produkciót;</w:t>
      </w:r>
    </w:p>
    <w:p w14:paraId="00000012" w14:textId="77777777" w:rsidR="009E6B24" w:rsidRDefault="00B9777C">
      <w:pPr>
        <w:spacing w:after="0"/>
        <w:ind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egész alakos videót kell r</w:t>
      </w:r>
      <w:r>
        <w:rPr>
          <w:rFonts w:ascii="Trebuchet MS" w:eastAsia="Trebuchet MS" w:hAnsi="Trebuchet MS" w:cs="Trebuchet MS"/>
          <w:sz w:val="24"/>
          <w:szCs w:val="24"/>
        </w:rPr>
        <w:t>ögzíteni, jó fényviszonyok és semleges háttér előtt;</w:t>
      </w:r>
    </w:p>
    <w:p w14:paraId="00000013" w14:textId="77777777" w:rsidR="009E6B24" w:rsidRDefault="00B9777C">
      <w:pPr>
        <w:spacing w:after="0"/>
        <w:ind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a videóban a szervezők által elküldött zenei alapra, mikrofon és erősítés nélkül kell elénekelni a zsűri által kiválasztott dalt vagy dalokat (ha több szerepre jelentkezett, minden videót egyenként rög</w:t>
      </w:r>
      <w:r>
        <w:rPr>
          <w:rFonts w:ascii="Trebuchet MS" w:eastAsia="Trebuchet MS" w:hAnsi="Trebuchet MS" w:cs="Trebuchet MS"/>
          <w:sz w:val="24"/>
          <w:szCs w:val="24"/>
        </w:rPr>
        <w:t>zítsen, illetve ha egy szerephez több dal szükséges, akkor a dalokat külön videóban rög</w:t>
      </w:r>
      <w:r>
        <w:rPr>
          <w:rFonts w:ascii="Trebuchet MS" w:eastAsia="Trebuchet MS" w:hAnsi="Trebuchet MS" w:cs="Trebuchet MS"/>
          <w:sz w:val="24"/>
          <w:szCs w:val="24"/>
        </w:rPr>
        <w:t>zítse - itt csak az első videóhoz kell a bemutatkozást csatolni</w:t>
      </w:r>
      <w:r>
        <w:rPr>
          <w:rFonts w:ascii="Trebuchet MS" w:eastAsia="Trebuchet MS" w:hAnsi="Trebuchet MS" w:cs="Trebuchet MS"/>
          <w:sz w:val="24"/>
          <w:szCs w:val="24"/>
        </w:rPr>
        <w:t>)</w:t>
      </w:r>
      <w:r>
        <w:t xml:space="preserve">     </w:t>
      </w:r>
    </w:p>
    <w:p w14:paraId="00000014" w14:textId="77777777" w:rsidR="009E6B24" w:rsidRDefault="00B9777C">
      <w:pPr>
        <w:spacing w:after="0"/>
        <w:ind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- a második körös meghallgatásra készített hang- és videofelvételt is a </w:t>
      </w:r>
      <w:hyperlink r:id="rId4">
        <w:r>
          <w:rPr>
            <w:rFonts w:ascii="Trebuchet MS" w:eastAsia="Trebuchet MS" w:hAnsi="Trebuchet MS" w:cs="Trebuchet MS"/>
            <w:i/>
            <w:color w:val="0563C1"/>
            <w:sz w:val="24"/>
            <w:szCs w:val="24"/>
            <w:u w:val="single"/>
          </w:rPr>
          <w:t>istvanakiraly.szekelyfold@gmail.com</w:t>
        </w:r>
      </w:hyperlink>
      <w:r>
        <w:rPr>
          <w:rFonts w:ascii="Trebuchet MS" w:eastAsia="Trebuchet MS" w:hAnsi="Trebuchet MS" w:cs="Trebuchet MS"/>
          <w:sz w:val="24"/>
          <w:szCs w:val="24"/>
        </w:rPr>
        <w:t xml:space="preserve"> e-mail címre WeTransferen keresztül kell beküldeni, *mp4-es formátumban (kérjük, hogy a fájl a következőképpen legyen elnevezve: jelentkezőneve_szerepamelyrejelentkezik_IAK2021)</w:t>
      </w:r>
    </w:p>
    <w:p w14:paraId="00000015" w14:textId="77777777" w:rsidR="009E6B24" w:rsidRDefault="00B9777C">
      <w:pPr>
        <w:spacing w:after="0"/>
        <w:ind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- azok </w:t>
      </w:r>
      <w:r>
        <w:rPr>
          <w:rFonts w:ascii="Trebuchet MS" w:eastAsia="Trebuchet MS" w:hAnsi="Trebuchet MS" w:cs="Trebuchet MS"/>
          <w:sz w:val="24"/>
          <w:szCs w:val="24"/>
        </w:rPr>
        <w:t>a jelentkezők, akik olyan szerepre jelentkeztek, amelyben hangszeren is kell játszani, szintén a szervezők által elküldött zenei alapra játszodják fel a hangszeres részt és énekeljék is fel a kiválasztott dalt vagy dalokat.</w:t>
      </w:r>
    </w:p>
    <w:p w14:paraId="00000016" w14:textId="77777777" w:rsidR="009E6B24" w:rsidRDefault="009E6B24">
      <w:pPr>
        <w:spacing w:after="0"/>
        <w:ind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17" w14:textId="77777777" w:rsidR="009E6B24" w:rsidRPr="00B9777C" w:rsidRDefault="00B9777C">
      <w:pPr>
        <w:spacing w:after="0"/>
        <w:jc w:val="both"/>
        <w:rPr>
          <w:rFonts w:ascii="Trebuchet MS" w:eastAsia="Trebuchet MS" w:hAnsi="Trebuchet MS" w:cs="Trebuchet MS"/>
          <w:color w:val="FF0000"/>
          <w:sz w:val="24"/>
          <w:szCs w:val="24"/>
        </w:rPr>
      </w:pPr>
      <w:r w:rsidRPr="00B9777C">
        <w:rPr>
          <w:rFonts w:ascii="Trebuchet MS" w:eastAsia="Trebuchet MS" w:hAnsi="Trebuchet MS" w:cs="Trebuchet MS"/>
          <w:b/>
          <w:color w:val="FF0000"/>
          <w:sz w:val="24"/>
          <w:szCs w:val="24"/>
        </w:rPr>
        <w:t>A videó beküldésének határideje</w:t>
      </w:r>
      <w:r w:rsidRPr="00B9777C">
        <w:rPr>
          <w:rFonts w:ascii="Trebuchet MS" w:eastAsia="Trebuchet MS" w:hAnsi="Trebuchet MS" w:cs="Trebuchet MS"/>
          <w:b/>
          <w:color w:val="FF0000"/>
          <w:sz w:val="24"/>
          <w:szCs w:val="24"/>
        </w:rPr>
        <w:t>: 2020. november 22., vasárnap éjfél.</w:t>
      </w:r>
    </w:p>
    <w:p w14:paraId="00000018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19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 szerepekhez tartozó dal/dalok, amelye(ke</w:t>
      </w:r>
      <w:r>
        <w:rPr>
          <w:rFonts w:ascii="Trebuchet MS" w:eastAsia="Trebuchet MS" w:hAnsi="Trebuchet MS" w:cs="Trebuchet MS"/>
          <w:b/>
          <w:sz w:val="24"/>
          <w:szCs w:val="24"/>
        </w:rPr>
        <w:t>)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t a jelentkezőnek </w:t>
      </w:r>
      <w:r>
        <w:rPr>
          <w:rFonts w:ascii="Trebuchet MS" w:eastAsia="Trebuchet MS" w:hAnsi="Trebuchet MS" w:cs="Trebuchet MS"/>
          <w:b/>
          <w:sz w:val="24"/>
          <w:szCs w:val="24"/>
        </w:rPr>
        <w:t>rögzítenie kell</w:t>
      </w:r>
      <w:r>
        <w:rPr>
          <w:rFonts w:ascii="Trebuchet MS" w:eastAsia="Trebuchet MS" w:hAnsi="Trebuchet MS" w:cs="Trebuchet MS"/>
          <w:b/>
          <w:sz w:val="24"/>
          <w:szCs w:val="24"/>
        </w:rPr>
        <w:t>:</w:t>
      </w:r>
    </w:p>
    <w:p w14:paraId="0000001A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1B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1. István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Nincs más út, csak az 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ste</w:t>
      </w:r>
      <w:r>
        <w:rPr>
          <w:rFonts w:ascii="Trebuchet MS" w:eastAsia="Trebuchet MS" w:hAnsi="Trebuchet MS" w:cs="Trebuchet MS"/>
          <w:sz w:val="24"/>
          <w:szCs w:val="24"/>
        </w:rPr>
        <w:t>n útja</w:t>
      </w:r>
    </w:p>
    <w:p w14:paraId="0000001C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2. Koppány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Nincs más út</w:t>
      </w:r>
      <w:r>
        <w:rPr>
          <w:rFonts w:ascii="Trebuchet MS" w:eastAsia="Trebuchet MS" w:hAnsi="Trebuchet MS" w:cs="Trebuchet MS"/>
          <w:sz w:val="24"/>
          <w:szCs w:val="24"/>
        </w:rPr>
        <w:t>, csak az Isten útja</w:t>
      </w:r>
    </w:p>
    <w:p w14:paraId="0000001D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3. Gitáros regős - Mondd, te kit választanál?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ÉS</w:t>
      </w:r>
      <w:r>
        <w:rPr>
          <w:rFonts w:ascii="Trebuchet MS" w:eastAsia="Trebuchet MS" w:hAnsi="Trebuchet MS" w:cs="Trebuchet MS"/>
          <w:sz w:val="24"/>
          <w:szCs w:val="24"/>
        </w:rPr>
        <w:t>* Gyászba öltözött csillagom</w:t>
      </w:r>
    </w:p>
    <w:p w14:paraId="0000001E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4. Asztrik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Töltsd el szívünk, fényesség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Jöjj, áldozz</w:t>
      </w:r>
      <w:r>
        <w:rPr>
          <w:rFonts w:ascii="Trebuchet MS" w:eastAsia="Trebuchet MS" w:hAnsi="Trebuchet MS" w:cs="Trebuchet MS"/>
          <w:sz w:val="24"/>
          <w:szCs w:val="24"/>
        </w:rPr>
        <w:t xml:space="preserve"> rész</w:t>
      </w:r>
    </w:p>
    <w:p w14:paraId="0000001F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5. Főpapok (térítők)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Töltsd el szívünk, fényesség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Veni, lumen cordium</w:t>
      </w:r>
      <w:r>
        <w:rPr>
          <w:rFonts w:ascii="Trebuchet MS" w:eastAsia="Trebuchet MS" w:hAnsi="Trebuchet MS" w:cs="Trebuchet MS"/>
          <w:sz w:val="24"/>
          <w:szCs w:val="24"/>
        </w:rPr>
        <w:t xml:space="preserve"> rész</w:t>
      </w:r>
    </w:p>
    <w:p w14:paraId="00000020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6. Gizella – Töltsd el szívünk, fényesség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Nézz énrám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 xml:space="preserve"> láthatatlan</w:t>
      </w:r>
      <w:r>
        <w:rPr>
          <w:rFonts w:ascii="Trebuchet MS" w:eastAsia="Trebuchet MS" w:hAnsi="Trebuchet MS" w:cs="Trebuchet MS"/>
          <w:sz w:val="24"/>
          <w:szCs w:val="24"/>
        </w:rPr>
        <w:t xml:space="preserve"> rész</w:t>
      </w:r>
    </w:p>
    <w:p w14:paraId="00000021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7. Bese, Solt, Sur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Gyarló az ember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ÉS</w:t>
      </w:r>
      <w:r>
        <w:rPr>
          <w:rFonts w:ascii="Trebuchet MS" w:eastAsia="Trebuchet MS" w:hAnsi="Trebuchet MS" w:cs="Trebuchet MS"/>
          <w:sz w:val="24"/>
          <w:szCs w:val="24"/>
        </w:rPr>
        <w:t>* Abc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g Koppány</w:t>
      </w:r>
    </w:p>
    <w:p w14:paraId="00000022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8. Réka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Nem vagyunk még hozzád méltók c. dalból az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 xml:space="preserve">Ó, Istenem, segíts rajtunk </w:t>
      </w:r>
      <w:r>
        <w:rPr>
          <w:rFonts w:ascii="Trebuchet MS" w:eastAsia="Trebuchet MS" w:hAnsi="Trebuchet MS" w:cs="Trebuchet MS"/>
          <w:sz w:val="24"/>
          <w:szCs w:val="24"/>
        </w:rPr>
        <w:t xml:space="preserve">rész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ÉS</w:t>
      </w:r>
      <w:r>
        <w:rPr>
          <w:rFonts w:ascii="Trebuchet MS" w:eastAsia="Trebuchet MS" w:hAnsi="Trebuchet MS" w:cs="Trebuchet MS"/>
          <w:sz w:val="24"/>
          <w:szCs w:val="24"/>
        </w:rPr>
        <w:t xml:space="preserve">* Halld meg, 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ram, a kérésem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Győztél uram</w:t>
      </w:r>
      <w:r>
        <w:rPr>
          <w:rFonts w:ascii="Trebuchet MS" w:eastAsia="Trebuchet MS" w:hAnsi="Trebuchet MS" w:cs="Trebuchet MS"/>
          <w:sz w:val="24"/>
          <w:szCs w:val="24"/>
        </w:rPr>
        <w:t xml:space="preserve"> rész</w:t>
      </w:r>
    </w:p>
    <w:p w14:paraId="00000023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9. Laborc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Nem vagyunk még hozzád méltók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Nem kell olyan Isten</w:t>
      </w:r>
      <w:r>
        <w:rPr>
          <w:rFonts w:ascii="Trebuchet MS" w:eastAsia="Trebuchet MS" w:hAnsi="Trebuchet MS" w:cs="Trebuchet MS"/>
          <w:sz w:val="24"/>
          <w:szCs w:val="24"/>
        </w:rPr>
        <w:t xml:space="preserve"> rész</w:t>
      </w:r>
    </w:p>
    <w:p w14:paraId="00000024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10. Vonós regősök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Üdvöz légyen Géza fia</w:t>
      </w:r>
    </w:p>
    <w:p w14:paraId="00000025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11. Sarolt**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István fiam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ÉS</w:t>
      </w:r>
      <w:r>
        <w:rPr>
          <w:rFonts w:ascii="Trebuchet MS" w:eastAsia="Trebuchet MS" w:hAnsi="Trebuchet MS" w:cs="Trebuchet MS"/>
          <w:sz w:val="24"/>
          <w:szCs w:val="24"/>
        </w:rPr>
        <w:t xml:space="preserve">* Hála néked, fejedelem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Becsüld, ki érted harcol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ÉS</w:t>
      </w:r>
      <w:r>
        <w:rPr>
          <w:rFonts w:ascii="Trebuchet MS" w:eastAsia="Trebuchet MS" w:hAnsi="Trebuchet MS" w:cs="Trebuchet MS"/>
          <w:sz w:val="24"/>
          <w:szCs w:val="24"/>
        </w:rPr>
        <w:t xml:space="preserve">* Hála 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 xml:space="preserve">éked, fejedelem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 xml:space="preserve">Mit nem képzelsz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balga lányom</w:t>
      </w:r>
      <w:r>
        <w:rPr>
          <w:rFonts w:ascii="Trebuchet MS" w:eastAsia="Trebuchet MS" w:hAnsi="Trebuchet MS" w:cs="Trebuchet MS"/>
          <w:sz w:val="24"/>
          <w:szCs w:val="24"/>
        </w:rPr>
        <w:t xml:space="preserve"> rész</w:t>
      </w:r>
    </w:p>
    <w:p w14:paraId="00000026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12. Vecellin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 xml:space="preserve">nom a politikát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ÉS</w:t>
      </w:r>
      <w:r>
        <w:rPr>
          <w:rFonts w:ascii="Trebuchet MS" w:eastAsia="Trebuchet MS" w:hAnsi="Trebuchet MS" w:cs="Trebuchet MS"/>
          <w:sz w:val="24"/>
          <w:szCs w:val="24"/>
        </w:rPr>
        <w:t xml:space="preserve">* a Hála néked, fejedelem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Koppány hadát</w:t>
      </w:r>
    </w:p>
    <w:p w14:paraId="00000027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13. Boglárka, Enikő, Picur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Te vagy a legszebb álmunk</w:t>
      </w:r>
    </w:p>
    <w:p w14:paraId="00000028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14. Torda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Szemtől szembe</w:t>
      </w:r>
    </w:p>
    <w:p w14:paraId="00000029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15. Hont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Hála néked, fejedelem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Koppány hadát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ÉS</w:t>
      </w:r>
      <w:r>
        <w:rPr>
          <w:rFonts w:ascii="Trebuchet MS" w:eastAsia="Trebuchet MS" w:hAnsi="Trebuchet MS" w:cs="Trebuchet MS"/>
          <w:sz w:val="24"/>
          <w:szCs w:val="24"/>
        </w:rPr>
        <w:t>* Hála né</w:t>
      </w:r>
      <w:r>
        <w:rPr>
          <w:rFonts w:ascii="Trebuchet MS" w:eastAsia="Trebuchet MS" w:hAnsi="Trebuchet MS" w:cs="Trebuchet MS"/>
          <w:sz w:val="24"/>
          <w:szCs w:val="24"/>
        </w:rPr>
        <w:t xml:space="preserve">ked, fejedelem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Így jár az mind</w:t>
      </w:r>
      <w:r>
        <w:rPr>
          <w:rFonts w:ascii="Trebuchet MS" w:eastAsia="Trebuchet MS" w:hAnsi="Trebuchet MS" w:cs="Trebuchet MS"/>
          <w:sz w:val="24"/>
          <w:szCs w:val="24"/>
        </w:rPr>
        <w:t xml:space="preserve"> rész</w:t>
      </w:r>
    </w:p>
    <w:p w14:paraId="0000002A" w14:textId="77777777" w:rsidR="009E6B24" w:rsidRDefault="00B9777C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16. Pázmány </w:t>
      </w:r>
      <w:r>
        <w:rPr>
          <w:rFonts w:ascii="Trebuchet MS" w:eastAsia="Trebuchet MS" w:hAnsi="Trebuchet MS" w:cs="Trebuchet MS"/>
          <w:sz w:val="24"/>
          <w:szCs w:val="24"/>
        </w:rPr>
        <w:t>–</w:t>
      </w:r>
      <w:r>
        <w:rPr>
          <w:rFonts w:ascii="Trebuchet MS" w:eastAsia="Trebuchet MS" w:hAnsi="Trebuchet MS" w:cs="Trebuchet MS"/>
          <w:sz w:val="24"/>
          <w:szCs w:val="24"/>
        </w:rPr>
        <w:t xml:space="preserve"> Hála néked, fejedelem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Koppány hadát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ÉS</w:t>
      </w:r>
      <w:r>
        <w:rPr>
          <w:rFonts w:ascii="Trebuchet MS" w:eastAsia="Trebuchet MS" w:hAnsi="Trebuchet MS" w:cs="Trebuchet MS"/>
          <w:i/>
          <w:sz w:val="24"/>
          <w:szCs w:val="24"/>
        </w:rPr>
        <w:t>*</w:t>
      </w:r>
      <w:r>
        <w:rPr>
          <w:rFonts w:ascii="Trebuchet MS" w:eastAsia="Trebuchet MS" w:hAnsi="Trebuchet MS" w:cs="Trebuchet MS"/>
          <w:sz w:val="24"/>
          <w:szCs w:val="24"/>
        </w:rPr>
        <w:t xml:space="preserve"> Hála néked, fejedelem c. dalból a 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Kell az erő</w:t>
      </w:r>
      <w:r>
        <w:rPr>
          <w:rFonts w:ascii="Trebuchet MS" w:eastAsia="Trebuchet MS" w:hAnsi="Trebuchet MS" w:cs="Trebuchet MS"/>
          <w:sz w:val="24"/>
          <w:szCs w:val="24"/>
        </w:rPr>
        <w:t xml:space="preserve"> rész</w:t>
      </w:r>
    </w:p>
    <w:p w14:paraId="0000002B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2C" w14:textId="77777777" w:rsidR="009E6B24" w:rsidRDefault="00B9777C">
      <w:pPr>
        <w:spacing w:after="0"/>
        <w:jc w:val="right"/>
        <w:rPr>
          <w:rFonts w:ascii="Trebuchet MS" w:eastAsia="Trebuchet MS" w:hAnsi="Trebuchet MS" w:cs="Trebuchet MS"/>
          <w:i/>
          <w:u w:val="single"/>
        </w:rPr>
      </w:pPr>
      <w:r>
        <w:rPr>
          <w:rFonts w:ascii="Trebuchet MS" w:eastAsia="Trebuchet MS" w:hAnsi="Trebuchet MS" w:cs="Trebuchet MS"/>
          <w:i/>
          <w:u w:val="single"/>
        </w:rPr>
        <w:t xml:space="preserve">* </w:t>
      </w:r>
      <w:r>
        <w:rPr>
          <w:rFonts w:ascii="Trebuchet MS" w:eastAsia="Trebuchet MS" w:hAnsi="Trebuchet MS" w:cs="Trebuchet MS"/>
          <w:i/>
          <w:u w:val="single"/>
        </w:rPr>
        <w:t>mindkét</w:t>
      </w:r>
      <w:r>
        <w:rPr>
          <w:rFonts w:ascii="Trebuchet MS" w:eastAsia="Trebuchet MS" w:hAnsi="Trebuchet MS" w:cs="Trebuchet MS"/>
          <w:i/>
          <w:u w:val="single"/>
        </w:rPr>
        <w:t xml:space="preserve"> dalt kötelező elénekelni</w:t>
      </w:r>
    </w:p>
    <w:p w14:paraId="0000002D" w14:textId="77777777" w:rsidR="009E6B24" w:rsidRDefault="00B9777C">
      <w:pPr>
        <w:spacing w:after="0"/>
        <w:jc w:val="right"/>
        <w:rPr>
          <w:rFonts w:ascii="Trebuchet MS" w:eastAsia="Trebuchet MS" w:hAnsi="Trebuchet MS" w:cs="Trebuchet MS"/>
          <w:i/>
          <w:u w:val="single"/>
        </w:rPr>
      </w:pPr>
      <w:r>
        <w:rPr>
          <w:rFonts w:ascii="Trebuchet MS" w:eastAsia="Trebuchet MS" w:hAnsi="Trebuchet MS" w:cs="Trebuchet MS"/>
          <w:i/>
          <w:u w:val="single"/>
        </w:rPr>
        <w:t>** mindhárom dalt kötelező elénekelni</w:t>
      </w:r>
    </w:p>
    <w:p w14:paraId="0000002E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2F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0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1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2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3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4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5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6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7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8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9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A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B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C" w14:textId="77777777" w:rsidR="009E6B24" w:rsidRDefault="009E6B24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3D" w14:textId="77777777" w:rsidR="009E6B24" w:rsidRDefault="00B9777C">
      <w:pPr>
        <w:spacing w:after="0"/>
        <w:jc w:val="right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 xml:space="preserve">Az előadás szervezője és támogatója: Sepsiszentgyörgy Önkormányzata és a Kónya Ádám Művelődési Ház. </w:t>
      </w:r>
    </w:p>
    <w:p w14:paraId="0000003E" w14:textId="77777777" w:rsidR="009E6B24" w:rsidRDefault="00B9777C">
      <w:pPr>
        <w:spacing w:after="0"/>
        <w:jc w:val="right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Jelentkezés és információ: kultura.ro / istvanakiraly.szekelyfold@gmail.com</w:t>
      </w:r>
    </w:p>
    <w:sectPr w:rsidR="009E6B2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24"/>
    <w:rsid w:val="009E6B24"/>
    <w:rsid w:val="00B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C9F28-664B-4849-82F4-7ECF6467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vanakiraly.szekelyfo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3823</Characters>
  <Application>Microsoft Office Word</Application>
  <DocSecurity>0</DocSecurity>
  <Lines>53</Lines>
  <Paragraphs>10</Paragraphs>
  <ScaleCrop>false</ScaleCrop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Menessy Kinga</cp:lastModifiedBy>
  <cp:revision>2</cp:revision>
  <dcterms:created xsi:type="dcterms:W3CDTF">2020-11-09T09:22:00Z</dcterms:created>
  <dcterms:modified xsi:type="dcterms:W3CDTF">2020-11-09T09:26:00Z</dcterms:modified>
</cp:coreProperties>
</file>