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3256" w14:textId="77777777" w:rsidR="00043A61" w:rsidRPr="00CD2F2D" w:rsidRDefault="00043A61" w:rsidP="00A74EA4">
      <w:pPr>
        <w:spacing w:line="240" w:lineRule="auto"/>
        <w:ind w:left="709"/>
        <w:rPr>
          <w:rFonts w:ascii="Times New Roman" w:hAnsi="Times New Roman"/>
          <w:sz w:val="24"/>
          <w:szCs w:val="24"/>
        </w:rPr>
      </w:pPr>
    </w:p>
    <w:p w14:paraId="33AFBFD2" w14:textId="77777777" w:rsidR="007B41D4" w:rsidRPr="00CD2F2D" w:rsidRDefault="00FA54A4" w:rsidP="00A74EA4">
      <w:pPr>
        <w:spacing w:line="240" w:lineRule="auto"/>
        <w:ind w:left="709"/>
        <w:jc w:val="center"/>
        <w:rPr>
          <w:rFonts w:ascii="Times New Roman" w:hAnsi="Times New Roman"/>
          <w:sz w:val="28"/>
          <w:szCs w:val="28"/>
        </w:rPr>
      </w:pPr>
      <w:r w:rsidRPr="00CD2F2D">
        <w:rPr>
          <w:rFonts w:ascii="Times New Roman" w:hAnsi="Times New Roman"/>
          <w:sz w:val="28"/>
          <w:szCs w:val="28"/>
        </w:rPr>
        <w:t>A N U N Ț</w:t>
      </w:r>
    </w:p>
    <w:p w14:paraId="785EA610" w14:textId="77777777" w:rsidR="00FB59AB" w:rsidRPr="00CD2F2D" w:rsidRDefault="00F32DE6" w:rsidP="0070707E">
      <w:pPr>
        <w:spacing w:after="0"/>
        <w:ind w:firstLine="708"/>
        <w:jc w:val="both"/>
        <w:rPr>
          <w:rFonts w:ascii="Times New Roman" w:hAnsi="Times New Roman"/>
          <w:sz w:val="24"/>
          <w:szCs w:val="24"/>
        </w:rPr>
      </w:pPr>
      <w:r w:rsidRPr="00E438F9">
        <w:rPr>
          <w:rFonts w:ascii="Times New Roman" w:hAnsi="Times New Roman"/>
          <w:sz w:val="24"/>
          <w:szCs w:val="24"/>
        </w:rPr>
        <w:t xml:space="preserve">Casa de Cultură Konya Adam Sfântu Gheorghe, </w:t>
      </w:r>
      <w:r w:rsidR="00E24D6A" w:rsidRPr="00E438F9">
        <w:rPr>
          <w:rFonts w:ascii="Times New Roman" w:hAnsi="Times New Roman"/>
          <w:sz w:val="24"/>
          <w:szCs w:val="24"/>
        </w:rPr>
        <w:t xml:space="preserve">cu sediul în </w:t>
      </w:r>
      <w:r w:rsidRPr="00E438F9">
        <w:rPr>
          <w:rFonts w:ascii="Times New Roman" w:hAnsi="Times New Roman"/>
          <w:sz w:val="24"/>
          <w:szCs w:val="24"/>
        </w:rPr>
        <w:t xml:space="preserve">Sfântu Gheorghe, Str. Kossuth Lajos nr. 13, </w:t>
      </w:r>
      <w:r w:rsidR="00AE3BF3" w:rsidRPr="00E438F9">
        <w:rPr>
          <w:rFonts w:ascii="Times New Roman" w:hAnsi="Times New Roman"/>
          <w:sz w:val="24"/>
          <w:szCs w:val="24"/>
        </w:rPr>
        <w:t xml:space="preserve">jud. </w:t>
      </w:r>
      <w:r w:rsidRPr="00E438F9">
        <w:rPr>
          <w:rFonts w:ascii="Times New Roman" w:hAnsi="Times New Roman"/>
          <w:sz w:val="24"/>
          <w:szCs w:val="24"/>
        </w:rPr>
        <w:t>Covasna,</w:t>
      </w:r>
      <w:r w:rsidR="00E24D6A" w:rsidRPr="00CD2F2D">
        <w:rPr>
          <w:rFonts w:ascii="Times New Roman" w:hAnsi="Times New Roman"/>
          <w:sz w:val="24"/>
          <w:szCs w:val="24"/>
        </w:rPr>
        <w:t xml:space="preserve"> </w:t>
      </w:r>
      <w:r w:rsidR="00AE3BF3" w:rsidRPr="00CD2F2D">
        <w:rPr>
          <w:rFonts w:ascii="Times New Roman" w:hAnsi="Times New Roman"/>
          <w:sz w:val="24"/>
          <w:szCs w:val="24"/>
        </w:rPr>
        <w:t>organizeaza concurs pentru ocuparea un</w:t>
      </w:r>
      <w:r w:rsidR="00FB1F50">
        <w:rPr>
          <w:rFonts w:ascii="Times New Roman" w:hAnsi="Times New Roman"/>
          <w:sz w:val="24"/>
          <w:szCs w:val="24"/>
        </w:rPr>
        <w:t>or</w:t>
      </w:r>
      <w:r w:rsidR="00AE3BF3" w:rsidRPr="00CD2F2D">
        <w:rPr>
          <w:rFonts w:ascii="Times New Roman" w:hAnsi="Times New Roman"/>
          <w:sz w:val="24"/>
          <w:szCs w:val="24"/>
        </w:rPr>
        <w:t xml:space="preserve"> functii contractual vacante in conformitate cu prevederile</w:t>
      </w:r>
      <w:r w:rsidR="00614E3B" w:rsidRPr="00CD2F2D">
        <w:rPr>
          <w:rFonts w:ascii="Times New Roman" w:hAnsi="Times New Roman"/>
          <w:sz w:val="24"/>
          <w:szCs w:val="24"/>
        </w:rPr>
        <w:t xml:space="preserve"> H.G. nr. 1336/ 28.10.2022</w:t>
      </w:r>
      <w:r w:rsidR="00EE2A44" w:rsidRPr="00CD2F2D">
        <w:rPr>
          <w:rFonts w:ascii="Times New Roman" w:hAnsi="Times New Roman"/>
          <w:sz w:val="24"/>
          <w:szCs w:val="24"/>
        </w:rPr>
        <w:t xml:space="preserve">, respectând prevederile Ordonanței de Urgență </w:t>
      </w:r>
      <w:r w:rsidR="00EE2A44">
        <w:rPr>
          <w:rFonts w:ascii="Times New Roman" w:hAnsi="Times New Roman"/>
          <w:sz w:val="24"/>
          <w:szCs w:val="24"/>
        </w:rPr>
        <w:t xml:space="preserve">nr. </w:t>
      </w:r>
      <w:r w:rsidR="00113E78">
        <w:rPr>
          <w:rFonts w:ascii="Times New Roman" w:hAnsi="Times New Roman"/>
          <w:sz w:val="24"/>
          <w:szCs w:val="24"/>
        </w:rPr>
        <w:t>156/</w:t>
      </w:r>
      <w:r w:rsidR="00EE2A44" w:rsidRPr="00CD2F2D">
        <w:rPr>
          <w:rFonts w:ascii="Times New Roman" w:hAnsi="Times New Roman"/>
          <w:sz w:val="24"/>
          <w:szCs w:val="24"/>
        </w:rPr>
        <w:t>2024</w:t>
      </w:r>
      <w:r w:rsidR="00993333" w:rsidRPr="00CD2F2D">
        <w:rPr>
          <w:rFonts w:ascii="Times New Roman" w:hAnsi="Times New Roman"/>
          <w:sz w:val="24"/>
          <w:szCs w:val="24"/>
        </w:rPr>
        <w:t xml:space="preserve">, </w:t>
      </w:r>
      <w:r w:rsidR="00AA40B9" w:rsidRPr="00CD2F2D">
        <w:rPr>
          <w:rFonts w:ascii="Times New Roman" w:hAnsi="Times New Roman"/>
          <w:sz w:val="24"/>
          <w:szCs w:val="24"/>
        </w:rPr>
        <w:t>după cum urmează:</w:t>
      </w:r>
    </w:p>
    <w:p w14:paraId="6215BEA7" w14:textId="77777777" w:rsidR="00AA40B9" w:rsidRPr="00CD2F2D" w:rsidRDefault="00AA40B9" w:rsidP="0070707E">
      <w:pPr>
        <w:spacing w:after="0"/>
        <w:ind w:firstLine="708"/>
        <w:jc w:val="both"/>
        <w:rPr>
          <w:rFonts w:ascii="Times New Roman" w:hAnsi="Times New Roman"/>
          <w:sz w:val="24"/>
          <w:szCs w:val="24"/>
        </w:rPr>
      </w:pPr>
    </w:p>
    <w:p w14:paraId="773FFCD5" w14:textId="77777777" w:rsidR="00FB1F50" w:rsidRDefault="00FB1F50" w:rsidP="00FB1F50">
      <w:pPr>
        <w:pStyle w:val="NormlWeb"/>
        <w:shd w:val="clear" w:color="auto" w:fill="FFFFFF"/>
        <w:spacing w:before="0" w:beforeAutospacing="0" w:after="0" w:afterAutospacing="0"/>
        <w:ind w:left="720"/>
        <w:rPr>
          <w:color w:val="222222"/>
        </w:rPr>
      </w:pPr>
      <w:r>
        <w:rPr>
          <w:color w:val="222222"/>
        </w:rPr>
        <w:t>DENUMIREA POSTULUI</w:t>
      </w:r>
      <w:r w:rsidRPr="004A06C2">
        <w:rPr>
          <w:color w:val="222222"/>
        </w:rPr>
        <w:t>:</w:t>
      </w:r>
      <w:r>
        <w:rPr>
          <w:color w:val="222222"/>
        </w:rPr>
        <w:t xml:space="preserve"> referent IA</w:t>
      </w:r>
    </w:p>
    <w:p w14:paraId="6CD3745B" w14:textId="77777777" w:rsidR="00FB1F50" w:rsidRDefault="00FB1F50" w:rsidP="00FB1F50">
      <w:pPr>
        <w:pStyle w:val="NormlWeb"/>
        <w:shd w:val="clear" w:color="auto" w:fill="FFFFFF"/>
        <w:spacing w:before="0" w:beforeAutospacing="0" w:after="0" w:afterAutospacing="0"/>
        <w:ind w:left="720"/>
        <w:rPr>
          <w:color w:val="222222"/>
        </w:rPr>
      </w:pPr>
      <w:r>
        <w:rPr>
          <w:color w:val="222222"/>
        </w:rPr>
        <w:t>NUMĂRUL POSTURILOR: 1 post vacant</w:t>
      </w:r>
    </w:p>
    <w:p w14:paraId="0723C65E" w14:textId="77777777" w:rsidR="00FB1F50" w:rsidRPr="004A06C2" w:rsidRDefault="00FB1F50" w:rsidP="00FB1F50">
      <w:pPr>
        <w:pStyle w:val="NormlWeb"/>
        <w:shd w:val="clear" w:color="auto" w:fill="FFFFFF"/>
        <w:spacing w:before="0" w:beforeAutospacing="0" w:after="0" w:afterAutospacing="0"/>
        <w:ind w:left="720"/>
        <w:rPr>
          <w:color w:val="222222"/>
        </w:rPr>
      </w:pPr>
      <w:r w:rsidRPr="004A06C2">
        <w:rPr>
          <w:color w:val="222222"/>
        </w:rPr>
        <w:t>NIVELUL POSTULUI: </w:t>
      </w:r>
      <w:proofErr w:type="spellStart"/>
      <w:r w:rsidRPr="004A06C2">
        <w:rPr>
          <w:color w:val="222222"/>
        </w:rPr>
        <w:t>funcție</w:t>
      </w:r>
      <w:proofErr w:type="spellEnd"/>
      <w:r w:rsidRPr="004A06C2">
        <w:rPr>
          <w:color w:val="222222"/>
        </w:rPr>
        <w:t xml:space="preserve"> de </w:t>
      </w:r>
      <w:proofErr w:type="spellStart"/>
      <w:r w:rsidRPr="004A06C2">
        <w:rPr>
          <w:color w:val="222222"/>
        </w:rPr>
        <w:t>execuție</w:t>
      </w:r>
      <w:proofErr w:type="spellEnd"/>
    </w:p>
    <w:p w14:paraId="027DA8A5" w14:textId="77777777" w:rsidR="00FB1F50" w:rsidRDefault="00FB1F50" w:rsidP="00FB1F50">
      <w:pPr>
        <w:pStyle w:val="NormlWeb"/>
        <w:shd w:val="clear" w:color="auto" w:fill="FFFFFF"/>
        <w:spacing w:before="0" w:beforeAutospacing="0" w:after="0" w:afterAutospacing="0"/>
        <w:ind w:left="720"/>
        <w:rPr>
          <w:color w:val="222222"/>
        </w:rPr>
      </w:pPr>
      <w:r w:rsidRPr="004A06C2">
        <w:rPr>
          <w:color w:val="222222"/>
        </w:rPr>
        <w:t>COMPARTIMENT/STRUCTURĂ:</w:t>
      </w:r>
      <w:r>
        <w:rPr>
          <w:color w:val="222222"/>
        </w:rPr>
        <w:t xml:space="preserve"> </w:t>
      </w:r>
      <w:proofErr w:type="spellStart"/>
      <w:r>
        <w:rPr>
          <w:color w:val="222222"/>
        </w:rPr>
        <w:t>Compartimentul</w:t>
      </w:r>
      <w:proofErr w:type="spellEnd"/>
      <w:r>
        <w:rPr>
          <w:color w:val="222222"/>
        </w:rPr>
        <w:t xml:space="preserve"> de </w:t>
      </w:r>
      <w:proofErr w:type="spellStart"/>
      <w:r>
        <w:rPr>
          <w:color w:val="222222"/>
        </w:rPr>
        <w:t>venit</w:t>
      </w:r>
      <w:proofErr w:type="spellEnd"/>
      <w:r>
        <w:rPr>
          <w:color w:val="222222"/>
        </w:rPr>
        <w:t xml:space="preserve"> </w:t>
      </w:r>
      <w:proofErr w:type="spellStart"/>
      <w:r>
        <w:rPr>
          <w:color w:val="222222"/>
        </w:rPr>
        <w:t>și</w:t>
      </w:r>
      <w:proofErr w:type="spellEnd"/>
      <w:r>
        <w:rPr>
          <w:color w:val="222222"/>
        </w:rPr>
        <w:t xml:space="preserve"> </w:t>
      </w:r>
      <w:proofErr w:type="spellStart"/>
      <w:r>
        <w:rPr>
          <w:color w:val="222222"/>
        </w:rPr>
        <w:t>Derularea</w:t>
      </w:r>
      <w:proofErr w:type="spellEnd"/>
      <w:r>
        <w:rPr>
          <w:color w:val="222222"/>
        </w:rPr>
        <w:t xml:space="preserve"> </w:t>
      </w:r>
      <w:proofErr w:type="spellStart"/>
      <w:r>
        <w:rPr>
          <w:color w:val="222222"/>
        </w:rPr>
        <w:t>Evenimentelor</w:t>
      </w:r>
      <w:proofErr w:type="spellEnd"/>
      <w:r>
        <w:rPr>
          <w:color w:val="222222"/>
        </w:rPr>
        <w:t xml:space="preserve"> </w:t>
      </w:r>
      <w:proofErr w:type="spellStart"/>
      <w:r>
        <w:rPr>
          <w:color w:val="222222"/>
        </w:rPr>
        <w:t>Culturale</w:t>
      </w:r>
      <w:proofErr w:type="spellEnd"/>
    </w:p>
    <w:p w14:paraId="29BB60AA" w14:textId="77777777" w:rsidR="00FB1F50" w:rsidRPr="004A06C2" w:rsidRDefault="00FB1F50" w:rsidP="00FB1F50">
      <w:pPr>
        <w:pStyle w:val="NormlWeb"/>
        <w:shd w:val="clear" w:color="auto" w:fill="FFFFFF"/>
        <w:spacing w:before="0" w:beforeAutospacing="0" w:after="0" w:afterAutospacing="0"/>
        <w:ind w:left="720"/>
        <w:rPr>
          <w:color w:val="222222"/>
        </w:rPr>
      </w:pPr>
      <w:r w:rsidRPr="004A06C2">
        <w:rPr>
          <w:color w:val="222222"/>
        </w:rPr>
        <w:t xml:space="preserve">DURATA TIMPULUI DE LUCRU: 8ore pe zi; 40 de ore pe </w:t>
      </w:r>
      <w:proofErr w:type="spellStart"/>
      <w:r w:rsidRPr="004A06C2">
        <w:rPr>
          <w:color w:val="222222"/>
        </w:rPr>
        <w:t>săptămână</w:t>
      </w:r>
      <w:proofErr w:type="spellEnd"/>
    </w:p>
    <w:p w14:paraId="14781F5F" w14:textId="77777777" w:rsidR="00FB1F50" w:rsidRPr="004A06C2" w:rsidRDefault="00FB1F50" w:rsidP="00FB1F50">
      <w:pPr>
        <w:pStyle w:val="NormlWeb"/>
        <w:shd w:val="clear" w:color="auto" w:fill="FFFFFF"/>
        <w:spacing w:before="0" w:beforeAutospacing="0" w:after="0" w:afterAutospacing="0"/>
        <w:ind w:left="720"/>
        <w:rPr>
          <w:color w:val="222222"/>
        </w:rPr>
      </w:pPr>
      <w:r w:rsidRPr="004A06C2">
        <w:rPr>
          <w:color w:val="222222"/>
        </w:rPr>
        <w:t>PERIOADA: </w:t>
      </w:r>
      <w:proofErr w:type="spellStart"/>
      <w:r w:rsidRPr="004A06C2">
        <w:rPr>
          <w:color w:val="222222"/>
        </w:rPr>
        <w:t>nedeterminată</w:t>
      </w:r>
      <w:proofErr w:type="spellEnd"/>
    </w:p>
    <w:p w14:paraId="5F58402C" w14:textId="77777777" w:rsidR="00FB1F50" w:rsidRPr="004A06C2" w:rsidRDefault="00FB1F50" w:rsidP="00FB1F50">
      <w:pPr>
        <w:pStyle w:val="NormlWeb"/>
        <w:shd w:val="clear" w:color="auto" w:fill="FFFFFF"/>
        <w:spacing w:before="0" w:beforeAutospacing="0" w:after="0" w:afterAutospacing="0"/>
        <w:ind w:left="720"/>
        <w:rPr>
          <w:color w:val="222222"/>
        </w:rPr>
      </w:pPr>
    </w:p>
    <w:p w14:paraId="57A2CED2" w14:textId="77777777" w:rsidR="00FB1F50" w:rsidRPr="004A06C2" w:rsidRDefault="00FB1F50" w:rsidP="00FB1F50">
      <w:pPr>
        <w:pStyle w:val="NormlWeb"/>
        <w:shd w:val="clear" w:color="auto" w:fill="FFFFFF"/>
        <w:spacing w:before="0" w:beforeAutospacing="0" w:after="0" w:afterAutospacing="0"/>
        <w:ind w:left="720"/>
        <w:rPr>
          <w:color w:val="222222"/>
        </w:rPr>
      </w:pPr>
    </w:p>
    <w:p w14:paraId="1BE52B47" w14:textId="77777777" w:rsidR="00FB1F50" w:rsidRDefault="00FB1F50" w:rsidP="00FB1F50">
      <w:pPr>
        <w:pStyle w:val="NormlWeb"/>
        <w:shd w:val="clear" w:color="auto" w:fill="FFFFFF"/>
        <w:spacing w:before="0" w:beforeAutospacing="0" w:after="0" w:afterAutospacing="0"/>
        <w:ind w:firstLine="720"/>
        <w:rPr>
          <w:color w:val="222222"/>
          <w:lang w:val="ro-RO"/>
        </w:rPr>
      </w:pPr>
      <w:r>
        <w:rPr>
          <w:color w:val="222222"/>
        </w:rPr>
        <w:t>DENUMIREA POSTULUI</w:t>
      </w:r>
      <w:r w:rsidRPr="004A06C2">
        <w:rPr>
          <w:color w:val="222222"/>
        </w:rPr>
        <w:t>:</w:t>
      </w:r>
      <w:r>
        <w:rPr>
          <w:color w:val="222222"/>
        </w:rPr>
        <w:t xml:space="preserve"> </w:t>
      </w:r>
      <w:r>
        <w:rPr>
          <w:color w:val="222222"/>
          <w:lang w:val="ro-RO"/>
        </w:rPr>
        <w:t>îngrijitor</w:t>
      </w:r>
    </w:p>
    <w:p w14:paraId="41BA063B" w14:textId="77777777" w:rsidR="00FB1F50" w:rsidRDefault="00FB1F50" w:rsidP="00FB1F50">
      <w:pPr>
        <w:pStyle w:val="NormlWeb"/>
        <w:shd w:val="clear" w:color="auto" w:fill="FFFFFF"/>
        <w:spacing w:before="0" w:beforeAutospacing="0" w:after="0" w:afterAutospacing="0"/>
        <w:ind w:left="720"/>
        <w:rPr>
          <w:color w:val="222222"/>
        </w:rPr>
      </w:pPr>
      <w:r>
        <w:rPr>
          <w:color w:val="222222"/>
        </w:rPr>
        <w:t>NUMĂRUL POSTURILOR: 1 post vacant</w:t>
      </w:r>
    </w:p>
    <w:p w14:paraId="188DCB32" w14:textId="77777777" w:rsidR="00FB1F50" w:rsidRPr="004A06C2" w:rsidRDefault="00FB1F50" w:rsidP="00FB1F50">
      <w:pPr>
        <w:pStyle w:val="NormlWeb"/>
        <w:shd w:val="clear" w:color="auto" w:fill="FFFFFF"/>
        <w:spacing w:before="0" w:beforeAutospacing="0" w:after="0" w:afterAutospacing="0"/>
        <w:ind w:left="720"/>
        <w:rPr>
          <w:color w:val="222222"/>
        </w:rPr>
      </w:pPr>
      <w:r w:rsidRPr="004A06C2">
        <w:rPr>
          <w:color w:val="222222"/>
        </w:rPr>
        <w:t>NIVELUL POSTULUI: </w:t>
      </w:r>
      <w:proofErr w:type="spellStart"/>
      <w:r w:rsidRPr="004A06C2">
        <w:rPr>
          <w:color w:val="222222"/>
        </w:rPr>
        <w:t>funcție</w:t>
      </w:r>
      <w:proofErr w:type="spellEnd"/>
      <w:r w:rsidRPr="004A06C2">
        <w:rPr>
          <w:color w:val="222222"/>
        </w:rPr>
        <w:t xml:space="preserve"> de </w:t>
      </w:r>
      <w:proofErr w:type="spellStart"/>
      <w:r w:rsidRPr="004A06C2">
        <w:rPr>
          <w:color w:val="222222"/>
        </w:rPr>
        <w:t>execuție</w:t>
      </w:r>
      <w:proofErr w:type="spellEnd"/>
    </w:p>
    <w:p w14:paraId="12B8F4C4" w14:textId="77777777" w:rsidR="00FB1F50" w:rsidRPr="004A06C2" w:rsidRDefault="00FB1F50" w:rsidP="00FB1F50">
      <w:pPr>
        <w:pStyle w:val="NormlWeb"/>
        <w:shd w:val="clear" w:color="auto" w:fill="FFFFFF"/>
        <w:spacing w:before="0" w:beforeAutospacing="0" w:after="0" w:afterAutospacing="0"/>
        <w:ind w:left="720"/>
        <w:rPr>
          <w:color w:val="222222"/>
        </w:rPr>
      </w:pPr>
      <w:r>
        <w:rPr>
          <w:color w:val="222222"/>
        </w:rPr>
        <w:t>COMPARTIMENT/STRUCTURĂ: </w:t>
      </w:r>
      <w:proofErr w:type="spellStart"/>
      <w:r>
        <w:rPr>
          <w:color w:val="222222"/>
        </w:rPr>
        <w:t>Compartimentul</w:t>
      </w:r>
      <w:proofErr w:type="spellEnd"/>
      <w:r>
        <w:rPr>
          <w:color w:val="222222"/>
        </w:rPr>
        <w:t xml:space="preserve"> de </w:t>
      </w:r>
      <w:proofErr w:type="spellStart"/>
      <w:r>
        <w:rPr>
          <w:color w:val="222222"/>
        </w:rPr>
        <w:t>activități</w:t>
      </w:r>
      <w:proofErr w:type="spellEnd"/>
      <w:r>
        <w:rPr>
          <w:color w:val="222222"/>
        </w:rPr>
        <w:t xml:space="preserve"> </w:t>
      </w:r>
      <w:proofErr w:type="spellStart"/>
      <w:r>
        <w:rPr>
          <w:color w:val="222222"/>
        </w:rPr>
        <w:t>culturale</w:t>
      </w:r>
      <w:proofErr w:type="spellEnd"/>
      <w:r>
        <w:rPr>
          <w:color w:val="222222"/>
        </w:rPr>
        <w:t xml:space="preserve"> </w:t>
      </w:r>
      <w:proofErr w:type="spellStart"/>
      <w:r>
        <w:rPr>
          <w:color w:val="222222"/>
        </w:rPr>
        <w:t>permanente</w:t>
      </w:r>
      <w:proofErr w:type="spellEnd"/>
    </w:p>
    <w:p w14:paraId="5C92AE23" w14:textId="77777777" w:rsidR="00FB1F50" w:rsidRPr="004A06C2" w:rsidRDefault="00FB1F50" w:rsidP="00FB1F50">
      <w:pPr>
        <w:pStyle w:val="NormlWeb"/>
        <w:shd w:val="clear" w:color="auto" w:fill="FFFFFF"/>
        <w:spacing w:before="0" w:beforeAutospacing="0" w:after="0" w:afterAutospacing="0"/>
        <w:ind w:left="720"/>
        <w:rPr>
          <w:color w:val="222222"/>
        </w:rPr>
      </w:pPr>
      <w:r w:rsidRPr="004A06C2">
        <w:rPr>
          <w:color w:val="222222"/>
        </w:rPr>
        <w:t xml:space="preserve">DURATA TIMPULUI DE LUCRU: 8ore pe zi; 40 de ore pe </w:t>
      </w:r>
      <w:proofErr w:type="spellStart"/>
      <w:r w:rsidRPr="004A06C2">
        <w:rPr>
          <w:color w:val="222222"/>
        </w:rPr>
        <w:t>săptămână</w:t>
      </w:r>
      <w:proofErr w:type="spellEnd"/>
    </w:p>
    <w:p w14:paraId="022F51A1" w14:textId="77777777" w:rsidR="00FB1F50" w:rsidRPr="004A06C2" w:rsidRDefault="00FB1F50" w:rsidP="00FB1F50">
      <w:pPr>
        <w:pStyle w:val="NormlWeb"/>
        <w:shd w:val="clear" w:color="auto" w:fill="FFFFFF"/>
        <w:spacing w:before="0" w:beforeAutospacing="0" w:after="0" w:afterAutospacing="0"/>
        <w:ind w:left="720"/>
        <w:rPr>
          <w:color w:val="222222"/>
        </w:rPr>
      </w:pPr>
      <w:r w:rsidRPr="004A06C2">
        <w:rPr>
          <w:color w:val="222222"/>
        </w:rPr>
        <w:t>PERIOADA: </w:t>
      </w:r>
      <w:proofErr w:type="spellStart"/>
      <w:r w:rsidRPr="004A06C2">
        <w:rPr>
          <w:color w:val="222222"/>
        </w:rPr>
        <w:t>nedeterminată</w:t>
      </w:r>
      <w:proofErr w:type="spellEnd"/>
    </w:p>
    <w:p w14:paraId="6C5B49F4" w14:textId="77777777" w:rsidR="00DD1555" w:rsidRPr="00CD2F2D" w:rsidRDefault="00DD1555" w:rsidP="00F32DE6">
      <w:pPr>
        <w:spacing w:after="0"/>
        <w:jc w:val="both"/>
        <w:rPr>
          <w:rFonts w:ascii="Times New Roman" w:hAnsi="Times New Roman"/>
          <w:sz w:val="24"/>
          <w:szCs w:val="24"/>
        </w:rPr>
      </w:pPr>
    </w:p>
    <w:p w14:paraId="053105E4" w14:textId="77777777" w:rsidR="00820DFD" w:rsidRPr="00CD2F2D" w:rsidRDefault="00820DFD" w:rsidP="0070707E">
      <w:pPr>
        <w:spacing w:after="0"/>
        <w:jc w:val="both"/>
        <w:rPr>
          <w:rFonts w:ascii="Times New Roman" w:hAnsi="Times New Roman"/>
          <w:sz w:val="24"/>
          <w:szCs w:val="24"/>
        </w:rPr>
      </w:pPr>
    </w:p>
    <w:p w14:paraId="44BBA3C4" w14:textId="77777777" w:rsidR="00DD1555" w:rsidRPr="00CD2F2D" w:rsidRDefault="00DD1555" w:rsidP="0070707E">
      <w:pPr>
        <w:spacing w:after="0"/>
        <w:ind w:firstLine="708"/>
        <w:jc w:val="both"/>
        <w:rPr>
          <w:rFonts w:ascii="Times New Roman" w:hAnsi="Times New Roman"/>
          <w:sz w:val="24"/>
          <w:szCs w:val="24"/>
        </w:rPr>
      </w:pPr>
      <w:r w:rsidRPr="00CD2F2D">
        <w:rPr>
          <w:rFonts w:ascii="Times New Roman" w:hAnsi="Times New Roman"/>
          <w:sz w:val="24"/>
          <w:szCs w:val="24"/>
        </w:rPr>
        <w:t>Condiţiile generale de participare sunt cele prevăzute de art. 15 la H.G. nr. 1336/ 28.10.2022 pentru aprobarea Regulamentului-cadru privind organizarea și dezvoltarea carierei personalului contractual din sectorul bugetar plătit din fonduri publice.</w:t>
      </w:r>
    </w:p>
    <w:p w14:paraId="6D8668EC" w14:textId="77777777" w:rsidR="00DD1555" w:rsidRPr="00CD2F2D" w:rsidRDefault="00DD1555" w:rsidP="0070707E">
      <w:pPr>
        <w:spacing w:after="0"/>
        <w:ind w:firstLine="708"/>
        <w:jc w:val="both"/>
        <w:rPr>
          <w:rFonts w:ascii="Times New Roman" w:hAnsi="Times New Roman"/>
          <w:sz w:val="24"/>
          <w:szCs w:val="24"/>
        </w:rPr>
      </w:pPr>
      <w:r w:rsidRPr="00CD2F2D">
        <w:rPr>
          <w:rFonts w:ascii="Times New Roman" w:hAnsi="Times New Roman"/>
          <w:sz w:val="24"/>
          <w:szCs w:val="24"/>
        </w:rPr>
        <w:t>Pentru a ocupa un post contractual vacant</w:t>
      </w:r>
      <w:r w:rsidR="00820DFD" w:rsidRPr="00CD2F2D">
        <w:rPr>
          <w:rFonts w:ascii="Times New Roman" w:hAnsi="Times New Roman"/>
          <w:sz w:val="24"/>
          <w:szCs w:val="24"/>
        </w:rPr>
        <w:t>/temporar vacant</w:t>
      </w:r>
      <w:r w:rsidRPr="00CD2F2D">
        <w:rPr>
          <w:rFonts w:ascii="Times New Roman" w:hAnsi="Times New Roman"/>
          <w:sz w:val="24"/>
          <w:szCs w:val="24"/>
        </w:rPr>
        <w:t xml:space="preserve"> candidaţii trebuie să îndeplinească următoarele cond</w:t>
      </w:r>
      <w:r w:rsidR="00F32DE6">
        <w:rPr>
          <w:rFonts w:ascii="Times New Roman" w:hAnsi="Times New Roman"/>
          <w:sz w:val="24"/>
          <w:szCs w:val="24"/>
        </w:rPr>
        <w:t xml:space="preserve">iţii generale, conform art. 15 </w:t>
      </w:r>
      <w:r w:rsidRPr="00CD2F2D">
        <w:rPr>
          <w:rFonts w:ascii="Times New Roman" w:hAnsi="Times New Roman"/>
          <w:sz w:val="24"/>
          <w:szCs w:val="24"/>
        </w:rPr>
        <w:t>al Regulamentului-cadru aprobat prin Hotărârea Guvernului nr. 1336/ 28.10.2022:</w:t>
      </w:r>
    </w:p>
    <w:p w14:paraId="587413F4" w14:textId="77777777"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14:paraId="782E58F8" w14:textId="77777777"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b) cunoaște limba română, scris și vorbit;</w:t>
      </w:r>
    </w:p>
    <w:p w14:paraId="2518206D" w14:textId="77777777"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c) are capacitate de muncă în conformitate cu prevederile Legii nr. 53/2003 - Codul muncii, republicată, cu modificările și completările ulterioare;</w:t>
      </w:r>
    </w:p>
    <w:p w14:paraId="29A0B2AA" w14:textId="77777777"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14:paraId="14F2FF06" w14:textId="77777777"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e) îndeplinește condițiile de studii, de vechime în specialitate și, după caz, alte condiții specifice potrivit cerințelor postului scos la concurs;</w:t>
      </w:r>
    </w:p>
    <w:p w14:paraId="492E45CC" w14:textId="77777777"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F387AEE" w14:textId="77777777" w:rsidR="00820DFD"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4D0AB72" w14:textId="77777777" w:rsidR="00DD1555" w:rsidRPr="00CD2F2D" w:rsidRDefault="00820DFD" w:rsidP="0070707E">
      <w:pPr>
        <w:spacing w:after="0"/>
        <w:ind w:firstLine="708"/>
        <w:jc w:val="both"/>
        <w:rPr>
          <w:rFonts w:ascii="Times New Roman" w:hAnsi="Times New Roman"/>
          <w:sz w:val="24"/>
          <w:szCs w:val="24"/>
        </w:rPr>
      </w:pPr>
      <w:r w:rsidRPr="00CD2F2D">
        <w:rPr>
          <w:rFonts w:ascii="Times New Roman" w:hAnsi="Times New Roman"/>
          <w:sz w:val="24"/>
          <w:szCs w:val="24"/>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44DE39E" w14:textId="77777777" w:rsidR="00820DFD" w:rsidRPr="00CD2F2D" w:rsidRDefault="00820DFD" w:rsidP="0070707E">
      <w:pPr>
        <w:spacing w:after="0"/>
        <w:ind w:firstLine="708"/>
        <w:jc w:val="both"/>
        <w:rPr>
          <w:rFonts w:ascii="Times New Roman" w:hAnsi="Times New Roman"/>
          <w:sz w:val="24"/>
          <w:szCs w:val="24"/>
        </w:rPr>
      </w:pPr>
    </w:p>
    <w:p w14:paraId="4B220EDF" w14:textId="77777777" w:rsidR="00DD1555" w:rsidRPr="00CD2F2D" w:rsidRDefault="00DD1555" w:rsidP="0070707E">
      <w:pPr>
        <w:spacing w:after="0"/>
        <w:ind w:firstLine="708"/>
        <w:jc w:val="both"/>
        <w:rPr>
          <w:rFonts w:ascii="Times New Roman" w:hAnsi="Times New Roman"/>
          <w:sz w:val="24"/>
          <w:szCs w:val="24"/>
        </w:rPr>
      </w:pPr>
      <w:r w:rsidRPr="00CD2F2D">
        <w:rPr>
          <w:rFonts w:ascii="Times New Roman" w:hAnsi="Times New Roman"/>
          <w:sz w:val="24"/>
          <w:szCs w:val="24"/>
        </w:rPr>
        <w:t>Condiţiile specifice necesare în vederea participării la concurs şi a ocupării funcţiei contractuale stabilite pe baza atribuțiilor cores</w:t>
      </w:r>
      <w:r w:rsidR="00F32DE6">
        <w:rPr>
          <w:rFonts w:ascii="Times New Roman" w:hAnsi="Times New Roman"/>
          <w:sz w:val="24"/>
          <w:szCs w:val="24"/>
        </w:rPr>
        <w:t xml:space="preserve">punzătoare postului </w:t>
      </w:r>
      <w:r w:rsidR="00FB1F50">
        <w:rPr>
          <w:rFonts w:ascii="Times New Roman" w:hAnsi="Times New Roman"/>
          <w:sz w:val="24"/>
          <w:szCs w:val="24"/>
        </w:rPr>
        <w:t xml:space="preserve">referent IA </w:t>
      </w:r>
      <w:r w:rsidRPr="00CD2F2D">
        <w:rPr>
          <w:rFonts w:ascii="Times New Roman" w:hAnsi="Times New Roman"/>
          <w:sz w:val="24"/>
          <w:szCs w:val="24"/>
        </w:rPr>
        <w:t>sunt:</w:t>
      </w:r>
    </w:p>
    <w:p w14:paraId="74A15F1E" w14:textId="77777777" w:rsidR="00FB1F50" w:rsidRPr="00A33A8A" w:rsidRDefault="00FB1F50" w:rsidP="00FB1F50">
      <w:pPr>
        <w:pStyle w:val="NormlWeb"/>
        <w:shd w:val="clear" w:color="auto" w:fill="FFFFFF"/>
        <w:spacing w:before="0" w:beforeAutospacing="0" w:after="0" w:afterAutospacing="0"/>
        <w:ind w:left="720"/>
        <w:rPr>
          <w:color w:val="222222"/>
          <w:lang w:val="ro-RO"/>
        </w:rPr>
      </w:pPr>
      <w:proofErr w:type="spellStart"/>
      <w:r>
        <w:rPr>
          <w:color w:val="222222"/>
        </w:rPr>
        <w:t>Studii</w:t>
      </w:r>
      <w:proofErr w:type="spellEnd"/>
      <w:r>
        <w:rPr>
          <w:color w:val="222222"/>
        </w:rPr>
        <w:t xml:space="preserve">: </w:t>
      </w:r>
      <w:proofErr w:type="spellStart"/>
      <w:r>
        <w:rPr>
          <w:color w:val="222222"/>
        </w:rPr>
        <w:t>medii</w:t>
      </w:r>
      <w:proofErr w:type="spellEnd"/>
      <w:r w:rsidR="00A33A8A">
        <w:rPr>
          <w:color w:val="222222"/>
        </w:rPr>
        <w:t xml:space="preserve">, </w:t>
      </w:r>
      <w:proofErr w:type="spellStart"/>
      <w:r w:rsidR="00A33A8A">
        <w:rPr>
          <w:color w:val="222222"/>
        </w:rPr>
        <w:t>Diplom</w:t>
      </w:r>
      <w:proofErr w:type="spellEnd"/>
      <w:r w:rsidR="00A33A8A">
        <w:rPr>
          <w:color w:val="222222"/>
          <w:lang w:val="ro-RO"/>
        </w:rPr>
        <w:t>ă de bacalaureat</w:t>
      </w:r>
    </w:p>
    <w:p w14:paraId="6DCB077E" w14:textId="77777777" w:rsidR="00FB1F50" w:rsidRPr="004A06C2" w:rsidRDefault="00FB1F50" w:rsidP="00FB1F50">
      <w:pPr>
        <w:pStyle w:val="NormlWeb"/>
        <w:shd w:val="clear" w:color="auto" w:fill="FFFFFF"/>
        <w:spacing w:before="0" w:beforeAutospacing="0" w:after="0" w:afterAutospacing="0"/>
        <w:ind w:left="720"/>
        <w:rPr>
          <w:color w:val="222222"/>
        </w:rPr>
      </w:pPr>
      <w:proofErr w:type="spellStart"/>
      <w:r>
        <w:rPr>
          <w:color w:val="222222"/>
        </w:rPr>
        <w:t>Vechimea</w:t>
      </w:r>
      <w:proofErr w:type="spellEnd"/>
      <w:r>
        <w:rPr>
          <w:color w:val="222222"/>
        </w:rPr>
        <w:t xml:space="preserve"> în </w:t>
      </w:r>
      <w:proofErr w:type="spellStart"/>
      <w:r>
        <w:rPr>
          <w:color w:val="222222"/>
        </w:rPr>
        <w:t>muncă</w:t>
      </w:r>
      <w:proofErr w:type="spellEnd"/>
      <w:r>
        <w:rPr>
          <w:color w:val="222222"/>
        </w:rPr>
        <w:t>: 5 ani</w:t>
      </w:r>
      <w:r w:rsidR="00A33A8A">
        <w:rPr>
          <w:color w:val="222222"/>
        </w:rPr>
        <w:t xml:space="preserve">, </w:t>
      </w:r>
    </w:p>
    <w:p w14:paraId="20EB67E2" w14:textId="77777777" w:rsidR="00820DFD" w:rsidRDefault="00820DFD" w:rsidP="0070707E">
      <w:pPr>
        <w:spacing w:after="0"/>
        <w:ind w:firstLine="708"/>
        <w:jc w:val="both"/>
        <w:rPr>
          <w:rFonts w:ascii="Times New Roman" w:hAnsi="Times New Roman"/>
          <w:sz w:val="24"/>
          <w:szCs w:val="24"/>
        </w:rPr>
      </w:pPr>
    </w:p>
    <w:p w14:paraId="01FD0D5E" w14:textId="77777777" w:rsidR="00FB1F50" w:rsidRPr="00CD2F2D" w:rsidRDefault="00FB1F50" w:rsidP="00FB1F50">
      <w:pPr>
        <w:spacing w:after="0"/>
        <w:ind w:firstLine="708"/>
        <w:jc w:val="both"/>
        <w:rPr>
          <w:rFonts w:ascii="Times New Roman" w:hAnsi="Times New Roman"/>
          <w:sz w:val="24"/>
          <w:szCs w:val="24"/>
        </w:rPr>
      </w:pPr>
      <w:r w:rsidRPr="00CD2F2D">
        <w:rPr>
          <w:rFonts w:ascii="Times New Roman" w:hAnsi="Times New Roman"/>
          <w:sz w:val="24"/>
          <w:szCs w:val="24"/>
        </w:rPr>
        <w:t>Condiţiile specifice necesare în vederea participării la concurs şi a ocupării funcţiei contractuale stabilite pe baza atribuțiilor cores</w:t>
      </w:r>
      <w:r w:rsidR="007304D5">
        <w:rPr>
          <w:rFonts w:ascii="Times New Roman" w:hAnsi="Times New Roman"/>
          <w:sz w:val="24"/>
          <w:szCs w:val="24"/>
        </w:rPr>
        <w:t xml:space="preserve">punzătoare postului îngrijitor </w:t>
      </w:r>
      <w:r w:rsidRPr="00CD2F2D">
        <w:rPr>
          <w:rFonts w:ascii="Times New Roman" w:hAnsi="Times New Roman"/>
          <w:sz w:val="24"/>
          <w:szCs w:val="24"/>
        </w:rPr>
        <w:t>sunt:</w:t>
      </w:r>
    </w:p>
    <w:p w14:paraId="63F66E77" w14:textId="77777777" w:rsidR="00FB1F50" w:rsidRDefault="00FB1F50" w:rsidP="00FB1F50">
      <w:pPr>
        <w:pStyle w:val="NormlWeb"/>
        <w:shd w:val="clear" w:color="auto" w:fill="FFFFFF"/>
        <w:spacing w:before="0" w:beforeAutospacing="0" w:after="0" w:afterAutospacing="0"/>
        <w:ind w:left="720"/>
        <w:rPr>
          <w:color w:val="222222"/>
        </w:rPr>
      </w:pPr>
      <w:proofErr w:type="spellStart"/>
      <w:r>
        <w:rPr>
          <w:color w:val="222222"/>
        </w:rPr>
        <w:t>Studii</w:t>
      </w:r>
      <w:proofErr w:type="spellEnd"/>
      <w:r>
        <w:rPr>
          <w:color w:val="222222"/>
        </w:rPr>
        <w:t xml:space="preserve">: </w:t>
      </w:r>
      <w:proofErr w:type="spellStart"/>
      <w:r>
        <w:rPr>
          <w:color w:val="222222"/>
        </w:rPr>
        <w:t>medii</w:t>
      </w:r>
      <w:proofErr w:type="spellEnd"/>
      <w:r w:rsidR="00A33A8A">
        <w:rPr>
          <w:color w:val="222222"/>
        </w:rPr>
        <w:t xml:space="preserve">, </w:t>
      </w:r>
      <w:proofErr w:type="spellStart"/>
      <w:r w:rsidR="00A33A8A">
        <w:rPr>
          <w:color w:val="222222"/>
        </w:rPr>
        <w:t>Diplomă</w:t>
      </w:r>
      <w:proofErr w:type="spellEnd"/>
      <w:r w:rsidR="00A33A8A">
        <w:rPr>
          <w:color w:val="222222"/>
        </w:rPr>
        <w:t xml:space="preserve"> de bacalaureat</w:t>
      </w:r>
    </w:p>
    <w:p w14:paraId="7FF8C896" w14:textId="77777777" w:rsidR="00FB1F50" w:rsidRDefault="00FB1F50" w:rsidP="00FB1F50">
      <w:pPr>
        <w:pStyle w:val="NormlWeb"/>
        <w:shd w:val="clear" w:color="auto" w:fill="FFFFFF"/>
        <w:spacing w:before="0" w:beforeAutospacing="0" w:after="0" w:afterAutospacing="0"/>
        <w:ind w:left="720"/>
        <w:rPr>
          <w:color w:val="222222"/>
          <w:lang w:val="ro-RO"/>
        </w:rPr>
      </w:pPr>
      <w:proofErr w:type="spellStart"/>
      <w:r>
        <w:rPr>
          <w:color w:val="222222"/>
        </w:rPr>
        <w:t>Vechimea</w:t>
      </w:r>
      <w:proofErr w:type="spellEnd"/>
      <w:r>
        <w:rPr>
          <w:color w:val="222222"/>
        </w:rPr>
        <w:t xml:space="preserve"> în </w:t>
      </w:r>
      <w:proofErr w:type="spellStart"/>
      <w:r>
        <w:rPr>
          <w:color w:val="222222"/>
        </w:rPr>
        <w:t>muncă</w:t>
      </w:r>
      <w:proofErr w:type="spellEnd"/>
      <w:r>
        <w:rPr>
          <w:color w:val="222222"/>
        </w:rPr>
        <w:t>: F</w:t>
      </w:r>
      <w:r>
        <w:rPr>
          <w:color w:val="222222"/>
          <w:lang w:val="ro-RO"/>
        </w:rPr>
        <w:t>ără vechime în muncă</w:t>
      </w:r>
    </w:p>
    <w:p w14:paraId="06340EEB" w14:textId="77777777" w:rsidR="00FB1F50" w:rsidRPr="00CD2F2D" w:rsidRDefault="00FB1F50" w:rsidP="00FB1F50">
      <w:pPr>
        <w:pStyle w:val="NormlWeb"/>
        <w:shd w:val="clear" w:color="auto" w:fill="FFFFFF"/>
        <w:spacing w:before="0" w:beforeAutospacing="0" w:after="0" w:afterAutospacing="0"/>
        <w:ind w:left="720"/>
      </w:pPr>
    </w:p>
    <w:p w14:paraId="162CFA8E" w14:textId="77777777" w:rsidR="00820DFD" w:rsidRPr="00CD2F2D" w:rsidRDefault="00491139" w:rsidP="0070707E">
      <w:pPr>
        <w:spacing w:after="0"/>
        <w:ind w:firstLine="708"/>
        <w:jc w:val="both"/>
        <w:rPr>
          <w:rFonts w:ascii="Times New Roman" w:hAnsi="Times New Roman"/>
          <w:sz w:val="24"/>
          <w:szCs w:val="24"/>
          <w:shd w:val="clear" w:color="auto" w:fill="FFFFFF"/>
        </w:rPr>
      </w:pPr>
      <w:r w:rsidRPr="00CD2F2D">
        <w:rPr>
          <w:rFonts w:ascii="Times New Roman" w:hAnsi="Times New Roman"/>
          <w:sz w:val="24"/>
          <w:szCs w:val="24"/>
          <w:shd w:val="clear" w:color="auto" w:fill="FFFFFF"/>
        </w:rPr>
        <w:t>Pentru înscrierea la concurs candidații vor depune un dosar care va conține următoarele documente:</w:t>
      </w:r>
    </w:p>
    <w:p w14:paraId="5694E15E" w14:textId="77777777" w:rsidR="00491139" w:rsidRPr="00CD2F2D" w:rsidRDefault="00491139" w:rsidP="0070707E">
      <w:pPr>
        <w:spacing w:after="0"/>
        <w:ind w:firstLine="708"/>
        <w:jc w:val="both"/>
        <w:rPr>
          <w:rFonts w:ascii="Times New Roman" w:hAnsi="Times New Roman"/>
          <w:sz w:val="24"/>
          <w:szCs w:val="24"/>
        </w:rPr>
      </w:pPr>
    </w:p>
    <w:p w14:paraId="2896AD70"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a) formular de înscriere la concurs, conform modelului prevăzut la anexa nr. 2 a Regulamentului-cadru privind organizarea și dezvoltarea carierei personalului contractual;</w:t>
      </w:r>
    </w:p>
    <w:p w14:paraId="378876CF"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b) copia actului de identitate sau orice alt document care atestă identitatea, potrivit legii, aflate în termen de valabilitate;</w:t>
      </w:r>
    </w:p>
    <w:p w14:paraId="0942A3DE"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c) copia certificatului de căsătorie sau a altui document prin care s-a realizat schimbarea de nume, după caz;</w:t>
      </w:r>
    </w:p>
    <w:p w14:paraId="5C9525C2"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60D66076"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14:paraId="1B3F78AB"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f) certificat de cazier judiciar sau, după caz, extrasul de pe cazierul judiciar;</w:t>
      </w:r>
    </w:p>
    <w:p w14:paraId="6D04FDE0"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738C7EB2" w14:textId="77777777" w:rsidR="00491139"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FE56A79" w14:textId="77777777" w:rsidR="00820DFD" w:rsidRPr="00CD2F2D" w:rsidRDefault="00491139" w:rsidP="0070707E">
      <w:pPr>
        <w:spacing w:after="0"/>
        <w:ind w:firstLine="708"/>
        <w:jc w:val="both"/>
        <w:rPr>
          <w:rFonts w:ascii="Times New Roman" w:hAnsi="Times New Roman"/>
          <w:sz w:val="24"/>
          <w:szCs w:val="24"/>
        </w:rPr>
      </w:pPr>
      <w:r w:rsidRPr="00CD2F2D">
        <w:rPr>
          <w:rFonts w:ascii="Times New Roman" w:hAnsi="Times New Roman"/>
          <w:sz w:val="24"/>
          <w:szCs w:val="24"/>
        </w:rPr>
        <w:t>i) curriculum vitae, model comun european.</w:t>
      </w:r>
    </w:p>
    <w:p w14:paraId="4F328EE1" w14:textId="77777777" w:rsidR="00491139" w:rsidRPr="00CD2F2D" w:rsidRDefault="00491139" w:rsidP="00DD1555">
      <w:pPr>
        <w:spacing w:after="0" w:line="240" w:lineRule="auto"/>
        <w:ind w:firstLine="708"/>
        <w:jc w:val="both"/>
        <w:rPr>
          <w:rFonts w:ascii="Times New Roman" w:hAnsi="Times New Roman"/>
          <w:sz w:val="24"/>
          <w:szCs w:val="24"/>
        </w:rPr>
      </w:pPr>
    </w:p>
    <w:p w14:paraId="61A02F5E" w14:textId="77777777" w:rsidR="00DD1555" w:rsidRPr="00CD2F2D" w:rsidRDefault="00DD1555" w:rsidP="00DD1555">
      <w:pPr>
        <w:spacing w:after="0" w:line="240" w:lineRule="auto"/>
        <w:ind w:firstLine="708"/>
        <w:jc w:val="both"/>
        <w:rPr>
          <w:rFonts w:ascii="Times New Roman" w:hAnsi="Times New Roman"/>
          <w:sz w:val="24"/>
          <w:szCs w:val="24"/>
        </w:rPr>
      </w:pPr>
      <w:r w:rsidRPr="00CD2F2D">
        <w:rPr>
          <w:rFonts w:ascii="Times New Roman" w:hAnsi="Times New Roman"/>
          <w:sz w:val="24"/>
          <w:szCs w:val="24"/>
        </w:rPr>
        <w:t xml:space="preserve">CALENDARUL </w:t>
      </w:r>
      <w:r w:rsidR="00645198" w:rsidRPr="00CD2F2D">
        <w:rPr>
          <w:rFonts w:ascii="Times New Roman" w:hAnsi="Times New Roman"/>
          <w:sz w:val="24"/>
          <w:szCs w:val="24"/>
        </w:rPr>
        <w:t xml:space="preserve">DE DESFASURARE A </w:t>
      </w:r>
      <w:r w:rsidRPr="00CD2F2D">
        <w:rPr>
          <w:rFonts w:ascii="Times New Roman" w:hAnsi="Times New Roman"/>
          <w:sz w:val="24"/>
          <w:szCs w:val="24"/>
        </w:rPr>
        <w:t>CONCURSULUI</w:t>
      </w:r>
      <w:r w:rsidR="00645198" w:rsidRPr="00CD2F2D">
        <w:rPr>
          <w:rFonts w:ascii="Times New Roman" w:hAnsi="Times New Roman"/>
          <w:sz w:val="24"/>
          <w:szCs w:val="24"/>
        </w:rPr>
        <w:t xml:space="preserve"> CE VA FI ORGANIZAT LA SEDIUL INSTITUTIEI</w:t>
      </w:r>
      <w:r w:rsidRPr="00CD2F2D">
        <w:rPr>
          <w:rFonts w:ascii="Times New Roman" w:hAnsi="Times New Roman"/>
          <w:sz w:val="24"/>
          <w:szCs w:val="24"/>
        </w:rPr>
        <w:t>:</w:t>
      </w:r>
    </w:p>
    <w:p w14:paraId="59461CFD" w14:textId="77777777" w:rsidR="00820DFD" w:rsidRPr="00CD2F2D" w:rsidRDefault="00820DFD" w:rsidP="00DD1555">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D30C32" w:rsidRPr="00CD2F2D" w14:paraId="3FD4774A" w14:textId="77777777" w:rsidTr="005E5910">
        <w:trPr>
          <w:trHeight w:val="551"/>
        </w:trPr>
        <w:tc>
          <w:tcPr>
            <w:tcW w:w="637" w:type="dxa"/>
          </w:tcPr>
          <w:p w14:paraId="71D2E8B4" w14:textId="77777777" w:rsidR="00D30C32" w:rsidRPr="00CD2F2D" w:rsidRDefault="00D30C32" w:rsidP="009462C3">
            <w:pPr>
              <w:pStyle w:val="TableParagraph"/>
              <w:spacing w:line="270" w:lineRule="atLeast"/>
              <w:ind w:left="141" w:right="113" w:firstLine="7"/>
              <w:rPr>
                <w:sz w:val="24"/>
                <w:szCs w:val="24"/>
              </w:rPr>
            </w:pPr>
            <w:r w:rsidRPr="00CD2F2D">
              <w:rPr>
                <w:sz w:val="24"/>
                <w:szCs w:val="24"/>
              </w:rPr>
              <w:t>Nr.</w:t>
            </w:r>
            <w:r w:rsidRPr="00CD2F2D">
              <w:rPr>
                <w:spacing w:val="-57"/>
                <w:sz w:val="24"/>
                <w:szCs w:val="24"/>
              </w:rPr>
              <w:t xml:space="preserve"> </w:t>
            </w:r>
            <w:r w:rsidRPr="00CD2F2D">
              <w:rPr>
                <w:sz w:val="24"/>
                <w:szCs w:val="24"/>
              </w:rPr>
              <w:t>crt.</w:t>
            </w:r>
          </w:p>
        </w:tc>
        <w:tc>
          <w:tcPr>
            <w:tcW w:w="4630" w:type="dxa"/>
          </w:tcPr>
          <w:p w14:paraId="43363694" w14:textId="77777777" w:rsidR="00D30C32" w:rsidRPr="00CD2F2D" w:rsidRDefault="00D30C32" w:rsidP="00D30C32">
            <w:pPr>
              <w:pStyle w:val="TableParagraph"/>
              <w:spacing w:before="138"/>
              <w:ind w:left="94" w:right="142"/>
              <w:jc w:val="center"/>
              <w:rPr>
                <w:sz w:val="24"/>
                <w:szCs w:val="24"/>
              </w:rPr>
            </w:pPr>
            <w:r w:rsidRPr="00CD2F2D">
              <w:rPr>
                <w:sz w:val="24"/>
                <w:szCs w:val="24"/>
              </w:rPr>
              <w:t>Activităţi</w:t>
            </w:r>
          </w:p>
        </w:tc>
        <w:tc>
          <w:tcPr>
            <w:tcW w:w="4961" w:type="dxa"/>
          </w:tcPr>
          <w:p w14:paraId="11D8A8E8" w14:textId="77777777" w:rsidR="00D30C32" w:rsidRPr="00E438F9" w:rsidRDefault="00D30C32" w:rsidP="001137B1">
            <w:pPr>
              <w:pStyle w:val="TableParagraph"/>
              <w:ind w:left="206" w:right="197"/>
              <w:jc w:val="center"/>
              <w:rPr>
                <w:sz w:val="24"/>
                <w:szCs w:val="24"/>
              </w:rPr>
            </w:pPr>
            <w:r w:rsidRPr="00E438F9">
              <w:rPr>
                <w:sz w:val="24"/>
                <w:szCs w:val="24"/>
              </w:rPr>
              <w:t>Data</w:t>
            </w:r>
          </w:p>
        </w:tc>
      </w:tr>
      <w:tr w:rsidR="002D3010" w:rsidRPr="00CD2F2D" w14:paraId="58789962" w14:textId="77777777" w:rsidTr="005E5910">
        <w:trPr>
          <w:trHeight w:val="567"/>
        </w:trPr>
        <w:tc>
          <w:tcPr>
            <w:tcW w:w="637" w:type="dxa"/>
          </w:tcPr>
          <w:p w14:paraId="54F135C3" w14:textId="77777777" w:rsidR="002D3010" w:rsidRPr="00CD2F2D" w:rsidRDefault="002D3010" w:rsidP="009462C3">
            <w:pPr>
              <w:pStyle w:val="TableParagraph"/>
              <w:spacing w:before="146"/>
              <w:rPr>
                <w:sz w:val="24"/>
                <w:szCs w:val="24"/>
              </w:rPr>
            </w:pPr>
            <w:r w:rsidRPr="00CD2F2D">
              <w:rPr>
                <w:sz w:val="24"/>
                <w:szCs w:val="24"/>
              </w:rPr>
              <w:lastRenderedPageBreak/>
              <w:t>1.</w:t>
            </w:r>
          </w:p>
        </w:tc>
        <w:tc>
          <w:tcPr>
            <w:tcW w:w="4630" w:type="dxa"/>
          </w:tcPr>
          <w:p w14:paraId="44A8588D" w14:textId="77777777" w:rsidR="002D3010" w:rsidRPr="00CD2F2D" w:rsidRDefault="002D3010" w:rsidP="009462C3">
            <w:pPr>
              <w:pStyle w:val="TableParagraph"/>
              <w:spacing w:line="270" w:lineRule="atLeast"/>
              <w:ind w:left="107" w:right="87"/>
              <w:rPr>
                <w:sz w:val="24"/>
                <w:szCs w:val="24"/>
              </w:rPr>
            </w:pPr>
            <w:r w:rsidRPr="00CD2F2D">
              <w:rPr>
                <w:sz w:val="24"/>
                <w:szCs w:val="24"/>
              </w:rPr>
              <w:t xml:space="preserve">Publicarea anuntului </w:t>
            </w:r>
          </w:p>
        </w:tc>
        <w:tc>
          <w:tcPr>
            <w:tcW w:w="4961" w:type="dxa"/>
          </w:tcPr>
          <w:p w14:paraId="0959E37B" w14:textId="77777777" w:rsidR="002D3010" w:rsidRPr="00E438F9" w:rsidRDefault="00FB1F50" w:rsidP="001137B1">
            <w:pPr>
              <w:pStyle w:val="TableParagraph"/>
              <w:ind w:left="207" w:right="197"/>
              <w:jc w:val="center"/>
              <w:rPr>
                <w:sz w:val="24"/>
                <w:szCs w:val="24"/>
              </w:rPr>
            </w:pPr>
            <w:r>
              <w:rPr>
                <w:sz w:val="24"/>
                <w:szCs w:val="24"/>
              </w:rPr>
              <w:t>20.10</w:t>
            </w:r>
            <w:r w:rsidR="00F32DE6" w:rsidRPr="00E438F9">
              <w:rPr>
                <w:sz w:val="24"/>
                <w:szCs w:val="24"/>
              </w:rPr>
              <w:t>.2025</w:t>
            </w:r>
          </w:p>
        </w:tc>
      </w:tr>
      <w:tr w:rsidR="00D30C32" w:rsidRPr="00CD2F2D" w14:paraId="318CA4D5" w14:textId="77777777" w:rsidTr="005E5910">
        <w:trPr>
          <w:trHeight w:val="567"/>
        </w:trPr>
        <w:tc>
          <w:tcPr>
            <w:tcW w:w="637" w:type="dxa"/>
          </w:tcPr>
          <w:p w14:paraId="25A12B2E" w14:textId="77777777" w:rsidR="00D30C32" w:rsidRPr="00CD2F2D" w:rsidRDefault="00D30C32" w:rsidP="009462C3">
            <w:pPr>
              <w:pStyle w:val="TableParagraph"/>
              <w:spacing w:before="146"/>
              <w:rPr>
                <w:sz w:val="24"/>
                <w:szCs w:val="24"/>
              </w:rPr>
            </w:pPr>
            <w:r w:rsidRPr="00CD2F2D">
              <w:rPr>
                <w:sz w:val="24"/>
                <w:szCs w:val="24"/>
              </w:rPr>
              <w:t>2.</w:t>
            </w:r>
          </w:p>
        </w:tc>
        <w:tc>
          <w:tcPr>
            <w:tcW w:w="4630" w:type="dxa"/>
          </w:tcPr>
          <w:p w14:paraId="330250BD" w14:textId="77777777" w:rsidR="00D30C32" w:rsidRPr="00CD2F2D" w:rsidRDefault="00781433" w:rsidP="009462C3">
            <w:pPr>
              <w:pStyle w:val="TableParagraph"/>
              <w:spacing w:line="270" w:lineRule="atLeast"/>
              <w:ind w:left="107" w:right="87"/>
              <w:rPr>
                <w:sz w:val="24"/>
                <w:szCs w:val="24"/>
              </w:rPr>
            </w:pPr>
            <w:r w:rsidRPr="00CD2F2D">
              <w:rPr>
                <w:sz w:val="24"/>
                <w:szCs w:val="24"/>
              </w:rPr>
              <w:t>Data limita pentru d</w:t>
            </w:r>
            <w:r w:rsidR="00D30C32" w:rsidRPr="00CD2F2D">
              <w:rPr>
                <w:sz w:val="24"/>
                <w:szCs w:val="24"/>
              </w:rPr>
              <w:t>epunerea dosarelor de participare la concurs la adresa:</w:t>
            </w:r>
          </w:p>
          <w:p w14:paraId="7AE03202" w14:textId="77777777" w:rsidR="00D30C32" w:rsidRPr="00CD2F2D" w:rsidRDefault="00F32DE6" w:rsidP="00835DCE">
            <w:pPr>
              <w:pStyle w:val="TableParagraph"/>
              <w:spacing w:line="270" w:lineRule="atLeast"/>
              <w:ind w:left="107" w:right="87"/>
              <w:rPr>
                <w:sz w:val="24"/>
                <w:szCs w:val="24"/>
              </w:rPr>
            </w:pPr>
            <w:r>
              <w:rPr>
                <w:sz w:val="24"/>
                <w:szCs w:val="24"/>
              </w:rPr>
              <w:t>Casa de Cultură Konya Adam Sfâ</w:t>
            </w:r>
            <w:r w:rsidRPr="00F32DE6">
              <w:rPr>
                <w:sz w:val="24"/>
                <w:szCs w:val="24"/>
              </w:rPr>
              <w:t>ntu Gheorghe</w:t>
            </w:r>
            <w:r>
              <w:rPr>
                <w:sz w:val="24"/>
                <w:szCs w:val="24"/>
              </w:rPr>
              <w:t xml:space="preserve">, </w:t>
            </w:r>
            <w:r w:rsidRPr="00CD2F2D">
              <w:rPr>
                <w:sz w:val="24"/>
                <w:szCs w:val="24"/>
              </w:rPr>
              <w:t xml:space="preserve">cu sediul în </w:t>
            </w:r>
            <w:r>
              <w:rPr>
                <w:sz w:val="24"/>
                <w:szCs w:val="24"/>
              </w:rPr>
              <w:t>Sfâ</w:t>
            </w:r>
            <w:r w:rsidRPr="00F32DE6">
              <w:rPr>
                <w:sz w:val="24"/>
                <w:szCs w:val="24"/>
              </w:rPr>
              <w:t>ntu Gheorghe</w:t>
            </w:r>
            <w:r>
              <w:rPr>
                <w:sz w:val="24"/>
                <w:szCs w:val="24"/>
              </w:rPr>
              <w:t xml:space="preserve">, Str. </w:t>
            </w:r>
            <w:r w:rsidRPr="00F32DE6">
              <w:rPr>
                <w:sz w:val="24"/>
                <w:szCs w:val="24"/>
              </w:rPr>
              <w:t xml:space="preserve">Kossuth Lajos </w:t>
            </w:r>
            <w:r>
              <w:rPr>
                <w:sz w:val="24"/>
                <w:szCs w:val="24"/>
              </w:rPr>
              <w:t xml:space="preserve">nr. </w:t>
            </w:r>
            <w:r w:rsidRPr="00F32DE6">
              <w:rPr>
                <w:sz w:val="24"/>
                <w:szCs w:val="24"/>
              </w:rPr>
              <w:t>13</w:t>
            </w:r>
            <w:r>
              <w:rPr>
                <w:sz w:val="24"/>
                <w:szCs w:val="24"/>
              </w:rPr>
              <w:t>,</w:t>
            </w:r>
            <w:r w:rsidRPr="00CD2F2D">
              <w:rPr>
                <w:sz w:val="24"/>
                <w:szCs w:val="24"/>
              </w:rPr>
              <w:t xml:space="preserve"> jud. </w:t>
            </w:r>
            <w:r>
              <w:rPr>
                <w:sz w:val="24"/>
                <w:szCs w:val="24"/>
              </w:rPr>
              <w:t>Covasna</w:t>
            </w:r>
          </w:p>
        </w:tc>
        <w:tc>
          <w:tcPr>
            <w:tcW w:w="4961" w:type="dxa"/>
          </w:tcPr>
          <w:p w14:paraId="05EB5E48" w14:textId="77777777" w:rsidR="00D30C32" w:rsidRPr="00E438F9" w:rsidRDefault="00FB1F50" w:rsidP="001137B1">
            <w:pPr>
              <w:pStyle w:val="TableParagraph"/>
              <w:ind w:left="207" w:right="197"/>
              <w:jc w:val="center"/>
              <w:rPr>
                <w:sz w:val="24"/>
                <w:szCs w:val="24"/>
              </w:rPr>
            </w:pPr>
            <w:r>
              <w:rPr>
                <w:sz w:val="24"/>
                <w:szCs w:val="24"/>
              </w:rPr>
              <w:t>03.11</w:t>
            </w:r>
            <w:r w:rsidR="00F32DE6" w:rsidRPr="00E438F9">
              <w:rPr>
                <w:sz w:val="24"/>
                <w:szCs w:val="24"/>
              </w:rPr>
              <w:t>.2025, ora 14.00</w:t>
            </w:r>
          </w:p>
        </w:tc>
      </w:tr>
      <w:tr w:rsidR="00D30C32" w:rsidRPr="00CD2F2D" w14:paraId="094C69BC" w14:textId="77777777" w:rsidTr="005E5910">
        <w:trPr>
          <w:trHeight w:val="567"/>
        </w:trPr>
        <w:tc>
          <w:tcPr>
            <w:tcW w:w="637" w:type="dxa"/>
          </w:tcPr>
          <w:p w14:paraId="7B9C4D73" w14:textId="77777777" w:rsidR="00D30C32" w:rsidRPr="00CD2F2D" w:rsidRDefault="00D30C32" w:rsidP="009462C3">
            <w:pPr>
              <w:pStyle w:val="TableParagraph"/>
              <w:spacing w:before="145"/>
              <w:rPr>
                <w:sz w:val="24"/>
                <w:szCs w:val="24"/>
              </w:rPr>
            </w:pPr>
            <w:r w:rsidRPr="00CD2F2D">
              <w:rPr>
                <w:sz w:val="24"/>
                <w:szCs w:val="24"/>
              </w:rPr>
              <w:t>3.</w:t>
            </w:r>
          </w:p>
        </w:tc>
        <w:tc>
          <w:tcPr>
            <w:tcW w:w="4630" w:type="dxa"/>
          </w:tcPr>
          <w:p w14:paraId="36543F52" w14:textId="77777777" w:rsidR="00D30C32" w:rsidRPr="00CD2F2D" w:rsidRDefault="00D30C32" w:rsidP="009462C3">
            <w:pPr>
              <w:pStyle w:val="TableParagraph"/>
              <w:spacing w:before="85"/>
              <w:ind w:left="107"/>
              <w:rPr>
                <w:sz w:val="24"/>
                <w:szCs w:val="24"/>
              </w:rPr>
            </w:pPr>
            <w:r w:rsidRPr="00CD2F2D">
              <w:rPr>
                <w:sz w:val="24"/>
                <w:szCs w:val="24"/>
              </w:rPr>
              <w:t>Selecţia</w:t>
            </w:r>
            <w:r w:rsidRPr="00CD2F2D">
              <w:rPr>
                <w:spacing w:val="-3"/>
                <w:sz w:val="24"/>
                <w:szCs w:val="24"/>
              </w:rPr>
              <w:t xml:space="preserve"> </w:t>
            </w:r>
            <w:r w:rsidRPr="00CD2F2D">
              <w:rPr>
                <w:sz w:val="24"/>
                <w:szCs w:val="24"/>
              </w:rPr>
              <w:t>dosarelor</w:t>
            </w:r>
            <w:r w:rsidRPr="00CD2F2D">
              <w:rPr>
                <w:spacing w:val="-1"/>
                <w:sz w:val="24"/>
                <w:szCs w:val="24"/>
              </w:rPr>
              <w:t xml:space="preserve"> </w:t>
            </w:r>
            <w:r w:rsidRPr="00CD2F2D">
              <w:rPr>
                <w:sz w:val="24"/>
                <w:szCs w:val="24"/>
              </w:rPr>
              <w:t>de</w:t>
            </w:r>
            <w:r w:rsidRPr="00CD2F2D">
              <w:rPr>
                <w:spacing w:val="-2"/>
                <w:sz w:val="24"/>
                <w:szCs w:val="24"/>
              </w:rPr>
              <w:t xml:space="preserve"> </w:t>
            </w:r>
            <w:r w:rsidRPr="00CD2F2D">
              <w:rPr>
                <w:sz w:val="24"/>
                <w:szCs w:val="24"/>
              </w:rPr>
              <w:t>către</w:t>
            </w:r>
            <w:r w:rsidRPr="00CD2F2D">
              <w:rPr>
                <w:spacing w:val="-1"/>
                <w:sz w:val="24"/>
                <w:szCs w:val="24"/>
              </w:rPr>
              <w:t xml:space="preserve"> </w:t>
            </w:r>
            <w:r w:rsidRPr="00CD2F2D">
              <w:rPr>
                <w:sz w:val="24"/>
                <w:szCs w:val="24"/>
              </w:rPr>
              <w:t>membrii</w:t>
            </w:r>
            <w:r w:rsidRPr="00CD2F2D">
              <w:rPr>
                <w:spacing w:val="-2"/>
                <w:sz w:val="24"/>
                <w:szCs w:val="24"/>
              </w:rPr>
              <w:t xml:space="preserve"> </w:t>
            </w:r>
            <w:r w:rsidRPr="00CD2F2D">
              <w:rPr>
                <w:sz w:val="24"/>
                <w:szCs w:val="24"/>
              </w:rPr>
              <w:t>comisiei</w:t>
            </w:r>
            <w:r w:rsidRPr="00CD2F2D">
              <w:rPr>
                <w:spacing w:val="-1"/>
                <w:sz w:val="24"/>
                <w:szCs w:val="24"/>
              </w:rPr>
              <w:t xml:space="preserve"> </w:t>
            </w:r>
            <w:r w:rsidRPr="00CD2F2D">
              <w:rPr>
                <w:sz w:val="24"/>
                <w:szCs w:val="24"/>
              </w:rPr>
              <w:t>de</w:t>
            </w:r>
            <w:r w:rsidRPr="00CD2F2D">
              <w:rPr>
                <w:spacing w:val="-2"/>
                <w:sz w:val="24"/>
                <w:szCs w:val="24"/>
              </w:rPr>
              <w:t xml:space="preserve"> </w:t>
            </w:r>
            <w:r w:rsidRPr="00CD2F2D">
              <w:rPr>
                <w:sz w:val="24"/>
                <w:szCs w:val="24"/>
              </w:rPr>
              <w:t>concurs</w:t>
            </w:r>
          </w:p>
        </w:tc>
        <w:tc>
          <w:tcPr>
            <w:tcW w:w="4961" w:type="dxa"/>
          </w:tcPr>
          <w:p w14:paraId="590E0115" w14:textId="77777777" w:rsidR="00D30C32" w:rsidRPr="00E438F9" w:rsidRDefault="00FB1F50" w:rsidP="00F32DE6">
            <w:pPr>
              <w:spacing w:after="0" w:line="240" w:lineRule="auto"/>
              <w:ind w:firstLine="283"/>
              <w:jc w:val="center"/>
              <w:rPr>
                <w:rFonts w:ascii="Times New Roman" w:hAnsi="Times New Roman"/>
                <w:sz w:val="24"/>
                <w:szCs w:val="24"/>
              </w:rPr>
            </w:pPr>
            <w:r>
              <w:rPr>
                <w:sz w:val="24"/>
                <w:szCs w:val="24"/>
              </w:rPr>
              <w:t>05.11.</w:t>
            </w:r>
            <w:r w:rsidR="00F32DE6" w:rsidRPr="00E438F9">
              <w:rPr>
                <w:sz w:val="24"/>
                <w:szCs w:val="24"/>
              </w:rPr>
              <w:t>2025, ora 10.00</w:t>
            </w:r>
          </w:p>
        </w:tc>
      </w:tr>
      <w:tr w:rsidR="00D30C32" w:rsidRPr="00CD2F2D" w14:paraId="1114FCFB" w14:textId="77777777" w:rsidTr="005E5910">
        <w:trPr>
          <w:trHeight w:val="566"/>
        </w:trPr>
        <w:tc>
          <w:tcPr>
            <w:tcW w:w="637" w:type="dxa"/>
          </w:tcPr>
          <w:p w14:paraId="53810260" w14:textId="77777777" w:rsidR="00D30C32" w:rsidRPr="00CD2F2D" w:rsidRDefault="00D30C32" w:rsidP="009462C3">
            <w:pPr>
              <w:pStyle w:val="TableParagraph"/>
              <w:spacing w:before="145"/>
              <w:rPr>
                <w:sz w:val="24"/>
                <w:szCs w:val="24"/>
              </w:rPr>
            </w:pPr>
            <w:r w:rsidRPr="00CD2F2D">
              <w:rPr>
                <w:sz w:val="24"/>
                <w:szCs w:val="24"/>
              </w:rPr>
              <w:t>4.</w:t>
            </w:r>
          </w:p>
        </w:tc>
        <w:tc>
          <w:tcPr>
            <w:tcW w:w="4630" w:type="dxa"/>
          </w:tcPr>
          <w:p w14:paraId="1744F5BE" w14:textId="77777777" w:rsidR="00D30C32" w:rsidRPr="00CD2F2D" w:rsidRDefault="00D30C32" w:rsidP="009462C3">
            <w:pPr>
              <w:pStyle w:val="TableParagraph"/>
              <w:spacing w:before="145"/>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rezultatelor</w:t>
            </w:r>
            <w:r w:rsidRPr="00CD2F2D">
              <w:rPr>
                <w:spacing w:val="-2"/>
                <w:sz w:val="24"/>
                <w:szCs w:val="24"/>
              </w:rPr>
              <w:t xml:space="preserve"> </w:t>
            </w:r>
            <w:r w:rsidRPr="00CD2F2D">
              <w:rPr>
                <w:sz w:val="24"/>
                <w:szCs w:val="24"/>
              </w:rPr>
              <w:t>selecţiei</w:t>
            </w:r>
            <w:r w:rsidRPr="00CD2F2D">
              <w:rPr>
                <w:spacing w:val="-3"/>
                <w:sz w:val="24"/>
                <w:szCs w:val="24"/>
              </w:rPr>
              <w:t xml:space="preserve"> </w:t>
            </w:r>
            <w:r w:rsidRPr="00CD2F2D">
              <w:rPr>
                <w:sz w:val="24"/>
                <w:szCs w:val="24"/>
              </w:rPr>
              <w:t>dosarelor</w:t>
            </w:r>
          </w:p>
        </w:tc>
        <w:tc>
          <w:tcPr>
            <w:tcW w:w="4961" w:type="dxa"/>
          </w:tcPr>
          <w:p w14:paraId="4B943DD5" w14:textId="77777777" w:rsidR="00D30C32" w:rsidRPr="00E438F9" w:rsidRDefault="00FB1F50" w:rsidP="00F32DE6">
            <w:pPr>
              <w:pStyle w:val="TableParagraph"/>
              <w:ind w:left="205" w:right="197"/>
              <w:jc w:val="center"/>
              <w:rPr>
                <w:sz w:val="24"/>
                <w:szCs w:val="24"/>
              </w:rPr>
            </w:pPr>
            <w:r>
              <w:rPr>
                <w:sz w:val="24"/>
                <w:szCs w:val="24"/>
              </w:rPr>
              <w:t>06.11</w:t>
            </w:r>
            <w:r w:rsidR="00F32DE6" w:rsidRPr="00E438F9">
              <w:rPr>
                <w:sz w:val="24"/>
                <w:szCs w:val="24"/>
              </w:rPr>
              <w:t>.2025, ora 10.00</w:t>
            </w:r>
          </w:p>
        </w:tc>
      </w:tr>
      <w:tr w:rsidR="00D30C32" w:rsidRPr="00CD2F2D" w14:paraId="3B0ECDDA" w14:textId="77777777" w:rsidTr="005E5910">
        <w:trPr>
          <w:trHeight w:val="567"/>
        </w:trPr>
        <w:tc>
          <w:tcPr>
            <w:tcW w:w="637" w:type="dxa"/>
          </w:tcPr>
          <w:p w14:paraId="6D39F289" w14:textId="77777777" w:rsidR="00D30C32" w:rsidRPr="00CD2F2D" w:rsidRDefault="00D30C32" w:rsidP="009462C3">
            <w:pPr>
              <w:pStyle w:val="TableParagraph"/>
              <w:spacing w:before="146"/>
              <w:rPr>
                <w:sz w:val="24"/>
                <w:szCs w:val="24"/>
              </w:rPr>
            </w:pPr>
            <w:r w:rsidRPr="00CD2F2D">
              <w:rPr>
                <w:sz w:val="24"/>
                <w:szCs w:val="24"/>
              </w:rPr>
              <w:t>5.</w:t>
            </w:r>
          </w:p>
        </w:tc>
        <w:tc>
          <w:tcPr>
            <w:tcW w:w="4630" w:type="dxa"/>
          </w:tcPr>
          <w:p w14:paraId="631A6B4D" w14:textId="77777777" w:rsidR="00D30C32" w:rsidRPr="00CD2F2D" w:rsidRDefault="00D30C32" w:rsidP="009462C3">
            <w:pPr>
              <w:pStyle w:val="TableParagraph"/>
              <w:spacing w:line="270" w:lineRule="atLeast"/>
              <w:ind w:left="107" w:right="1013"/>
              <w:rPr>
                <w:sz w:val="24"/>
                <w:szCs w:val="24"/>
              </w:rPr>
            </w:pPr>
            <w:r w:rsidRPr="00CD2F2D">
              <w:rPr>
                <w:sz w:val="24"/>
                <w:szCs w:val="24"/>
              </w:rPr>
              <w:t>Depunerea contestaţiilor privind rezultatele selecţiei</w:t>
            </w:r>
            <w:r w:rsidR="005E5910" w:rsidRPr="00CD2F2D">
              <w:rPr>
                <w:sz w:val="24"/>
                <w:szCs w:val="24"/>
              </w:rPr>
              <w:t xml:space="preserve"> </w:t>
            </w:r>
            <w:r w:rsidRPr="00CD2F2D">
              <w:rPr>
                <w:spacing w:val="-57"/>
                <w:sz w:val="24"/>
                <w:szCs w:val="24"/>
              </w:rPr>
              <w:t xml:space="preserve"> </w:t>
            </w:r>
            <w:r w:rsidRPr="00CD2F2D">
              <w:rPr>
                <w:sz w:val="24"/>
                <w:szCs w:val="24"/>
              </w:rPr>
              <w:t>dosarelor</w:t>
            </w:r>
          </w:p>
        </w:tc>
        <w:tc>
          <w:tcPr>
            <w:tcW w:w="4961" w:type="dxa"/>
          </w:tcPr>
          <w:p w14:paraId="07935ACB" w14:textId="77777777" w:rsidR="00D30C32" w:rsidRPr="00E438F9" w:rsidRDefault="00FB1F50" w:rsidP="00F32DE6">
            <w:pPr>
              <w:pStyle w:val="TableParagraph"/>
              <w:spacing w:before="1"/>
              <w:ind w:left="205" w:right="197"/>
              <w:jc w:val="center"/>
              <w:rPr>
                <w:sz w:val="24"/>
                <w:szCs w:val="24"/>
              </w:rPr>
            </w:pPr>
            <w:r>
              <w:rPr>
                <w:sz w:val="24"/>
                <w:szCs w:val="24"/>
              </w:rPr>
              <w:t>07.11</w:t>
            </w:r>
            <w:r w:rsidR="00F32DE6" w:rsidRPr="00E438F9">
              <w:rPr>
                <w:sz w:val="24"/>
                <w:szCs w:val="24"/>
              </w:rPr>
              <w:t>.2025, ora 10.00</w:t>
            </w:r>
          </w:p>
        </w:tc>
      </w:tr>
      <w:tr w:rsidR="00D30C32" w:rsidRPr="00CD2F2D" w14:paraId="3EF531B4" w14:textId="77777777" w:rsidTr="005E5910">
        <w:trPr>
          <w:trHeight w:val="567"/>
        </w:trPr>
        <w:tc>
          <w:tcPr>
            <w:tcW w:w="637" w:type="dxa"/>
          </w:tcPr>
          <w:p w14:paraId="41FBEF33" w14:textId="77777777" w:rsidR="00D30C32" w:rsidRPr="00CD2F2D" w:rsidRDefault="00D30C32" w:rsidP="009462C3">
            <w:pPr>
              <w:pStyle w:val="TableParagraph"/>
              <w:spacing w:before="146"/>
              <w:rPr>
                <w:sz w:val="24"/>
                <w:szCs w:val="24"/>
              </w:rPr>
            </w:pPr>
            <w:r w:rsidRPr="00CD2F2D">
              <w:rPr>
                <w:sz w:val="24"/>
                <w:szCs w:val="24"/>
              </w:rPr>
              <w:t>6.</w:t>
            </w:r>
          </w:p>
        </w:tc>
        <w:tc>
          <w:tcPr>
            <w:tcW w:w="4630" w:type="dxa"/>
          </w:tcPr>
          <w:p w14:paraId="79144A8B" w14:textId="77777777" w:rsidR="00D30C32" w:rsidRPr="00CD2F2D" w:rsidRDefault="00D30C32" w:rsidP="009462C3">
            <w:pPr>
              <w:pStyle w:val="TableParagraph"/>
              <w:spacing w:before="146"/>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3"/>
                <w:sz w:val="24"/>
                <w:szCs w:val="24"/>
              </w:rPr>
              <w:t xml:space="preserve"> </w:t>
            </w:r>
            <w:r w:rsidRPr="00CD2F2D">
              <w:rPr>
                <w:sz w:val="24"/>
                <w:szCs w:val="24"/>
              </w:rPr>
              <w:t>soluţionării</w:t>
            </w:r>
            <w:r w:rsidRPr="00CD2F2D">
              <w:rPr>
                <w:spacing w:val="-3"/>
                <w:sz w:val="24"/>
                <w:szCs w:val="24"/>
              </w:rPr>
              <w:t xml:space="preserve"> </w:t>
            </w:r>
            <w:r w:rsidRPr="00CD2F2D">
              <w:rPr>
                <w:sz w:val="24"/>
                <w:szCs w:val="24"/>
              </w:rPr>
              <w:t>contestaţiilor</w:t>
            </w:r>
          </w:p>
        </w:tc>
        <w:tc>
          <w:tcPr>
            <w:tcW w:w="4961" w:type="dxa"/>
          </w:tcPr>
          <w:p w14:paraId="1A7CC097" w14:textId="77777777" w:rsidR="00D30C32" w:rsidRPr="00E438F9" w:rsidRDefault="00FB1F50" w:rsidP="00F32DE6">
            <w:pPr>
              <w:pStyle w:val="TableParagraph"/>
              <w:spacing w:before="1"/>
              <w:ind w:left="205" w:right="197"/>
              <w:jc w:val="center"/>
              <w:rPr>
                <w:sz w:val="24"/>
                <w:szCs w:val="24"/>
              </w:rPr>
            </w:pPr>
            <w:r>
              <w:rPr>
                <w:sz w:val="24"/>
                <w:szCs w:val="24"/>
              </w:rPr>
              <w:t>10.11.</w:t>
            </w:r>
            <w:r w:rsidR="00F32DE6" w:rsidRPr="00E438F9">
              <w:rPr>
                <w:sz w:val="24"/>
                <w:szCs w:val="24"/>
              </w:rPr>
              <w:t>2025, ora 10.00</w:t>
            </w:r>
          </w:p>
        </w:tc>
      </w:tr>
      <w:tr w:rsidR="00D30C32" w:rsidRPr="00CD2F2D" w14:paraId="7501E3BC" w14:textId="77777777" w:rsidTr="005E5910">
        <w:trPr>
          <w:trHeight w:val="567"/>
        </w:trPr>
        <w:tc>
          <w:tcPr>
            <w:tcW w:w="637" w:type="dxa"/>
          </w:tcPr>
          <w:p w14:paraId="5F809FDA" w14:textId="77777777" w:rsidR="00D30C32" w:rsidRPr="00CD2F2D" w:rsidRDefault="00D30C32" w:rsidP="009462C3">
            <w:pPr>
              <w:pStyle w:val="TableParagraph"/>
              <w:spacing w:before="146"/>
              <w:rPr>
                <w:sz w:val="24"/>
                <w:szCs w:val="24"/>
              </w:rPr>
            </w:pPr>
            <w:r w:rsidRPr="00CD2F2D">
              <w:rPr>
                <w:sz w:val="24"/>
                <w:szCs w:val="24"/>
              </w:rPr>
              <w:t>7.</w:t>
            </w:r>
          </w:p>
        </w:tc>
        <w:tc>
          <w:tcPr>
            <w:tcW w:w="4630" w:type="dxa"/>
          </w:tcPr>
          <w:p w14:paraId="648169C0" w14:textId="77777777" w:rsidR="00D30C32" w:rsidRPr="00CD2F2D" w:rsidRDefault="00D30C32" w:rsidP="009462C3">
            <w:pPr>
              <w:pStyle w:val="TableParagraph"/>
              <w:spacing w:before="86"/>
              <w:ind w:left="107"/>
              <w:rPr>
                <w:sz w:val="24"/>
                <w:szCs w:val="24"/>
              </w:rPr>
            </w:pPr>
            <w:r w:rsidRPr="00CD2F2D">
              <w:rPr>
                <w:sz w:val="24"/>
                <w:szCs w:val="24"/>
              </w:rPr>
              <w:t>Susţinerea</w:t>
            </w:r>
            <w:r w:rsidRPr="00CD2F2D">
              <w:rPr>
                <w:spacing w:val="-2"/>
                <w:sz w:val="24"/>
                <w:szCs w:val="24"/>
              </w:rPr>
              <w:t xml:space="preserve"> </w:t>
            </w:r>
            <w:r w:rsidRPr="00CD2F2D">
              <w:rPr>
                <w:sz w:val="24"/>
                <w:szCs w:val="24"/>
              </w:rPr>
              <w:t>probei</w:t>
            </w:r>
            <w:r w:rsidRPr="00CD2F2D">
              <w:rPr>
                <w:spacing w:val="-1"/>
                <w:sz w:val="24"/>
                <w:szCs w:val="24"/>
              </w:rPr>
              <w:t xml:space="preserve"> </w:t>
            </w:r>
            <w:r w:rsidRPr="00CD2F2D">
              <w:rPr>
                <w:sz w:val="24"/>
                <w:szCs w:val="24"/>
              </w:rPr>
              <w:t>scrise</w:t>
            </w:r>
          </w:p>
        </w:tc>
        <w:tc>
          <w:tcPr>
            <w:tcW w:w="4961" w:type="dxa"/>
          </w:tcPr>
          <w:p w14:paraId="53C2D8BE" w14:textId="77777777" w:rsidR="005E5910" w:rsidRPr="00990597" w:rsidRDefault="00FB1F50" w:rsidP="00F32DE6">
            <w:pPr>
              <w:pStyle w:val="TableParagraph"/>
              <w:ind w:left="205" w:right="197"/>
              <w:jc w:val="center"/>
              <w:rPr>
                <w:sz w:val="24"/>
                <w:szCs w:val="24"/>
              </w:rPr>
            </w:pPr>
            <w:r w:rsidRPr="00990597">
              <w:rPr>
                <w:sz w:val="24"/>
                <w:szCs w:val="24"/>
              </w:rPr>
              <w:t>11.11</w:t>
            </w:r>
            <w:r w:rsidR="00F32DE6" w:rsidRPr="00990597">
              <w:rPr>
                <w:sz w:val="24"/>
                <w:szCs w:val="24"/>
              </w:rPr>
              <w:t>.2025, ora 10.00</w:t>
            </w:r>
          </w:p>
        </w:tc>
      </w:tr>
      <w:tr w:rsidR="00D30C32" w:rsidRPr="00CD2F2D" w14:paraId="56ADFA69" w14:textId="77777777" w:rsidTr="005E5910">
        <w:trPr>
          <w:trHeight w:val="567"/>
        </w:trPr>
        <w:tc>
          <w:tcPr>
            <w:tcW w:w="637" w:type="dxa"/>
          </w:tcPr>
          <w:p w14:paraId="648AA705" w14:textId="77777777" w:rsidR="00D30C32" w:rsidRPr="00CD2F2D" w:rsidRDefault="00D30C32" w:rsidP="009462C3">
            <w:pPr>
              <w:pStyle w:val="TableParagraph"/>
              <w:spacing w:before="146"/>
              <w:rPr>
                <w:sz w:val="24"/>
                <w:szCs w:val="24"/>
              </w:rPr>
            </w:pPr>
            <w:r w:rsidRPr="00CD2F2D">
              <w:rPr>
                <w:sz w:val="24"/>
                <w:szCs w:val="24"/>
              </w:rPr>
              <w:t>8.</w:t>
            </w:r>
          </w:p>
        </w:tc>
        <w:tc>
          <w:tcPr>
            <w:tcW w:w="4630" w:type="dxa"/>
          </w:tcPr>
          <w:p w14:paraId="3636513F" w14:textId="77777777" w:rsidR="00D30C32" w:rsidRPr="00CD2F2D" w:rsidRDefault="00D30C32" w:rsidP="009462C3">
            <w:pPr>
              <w:pStyle w:val="TableParagraph"/>
              <w:spacing w:before="146"/>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2"/>
                <w:sz w:val="24"/>
                <w:szCs w:val="24"/>
              </w:rPr>
              <w:t xml:space="preserve"> </w:t>
            </w:r>
            <w:r w:rsidRPr="00CD2F2D">
              <w:rPr>
                <w:sz w:val="24"/>
                <w:szCs w:val="24"/>
              </w:rPr>
              <w:t>probei</w:t>
            </w:r>
            <w:r w:rsidRPr="00CD2F2D">
              <w:rPr>
                <w:spacing w:val="-2"/>
                <w:sz w:val="24"/>
                <w:szCs w:val="24"/>
              </w:rPr>
              <w:t xml:space="preserve"> </w:t>
            </w:r>
            <w:r w:rsidRPr="00CD2F2D">
              <w:rPr>
                <w:sz w:val="24"/>
                <w:szCs w:val="24"/>
              </w:rPr>
              <w:t>scrise</w:t>
            </w:r>
          </w:p>
        </w:tc>
        <w:tc>
          <w:tcPr>
            <w:tcW w:w="4961" w:type="dxa"/>
          </w:tcPr>
          <w:p w14:paraId="5CD79CFA" w14:textId="77777777" w:rsidR="00D30C32" w:rsidRPr="00990597" w:rsidRDefault="00FB1F50" w:rsidP="00F32DE6">
            <w:pPr>
              <w:pStyle w:val="TableParagraph"/>
              <w:ind w:left="205" w:right="197"/>
              <w:jc w:val="center"/>
              <w:rPr>
                <w:sz w:val="24"/>
                <w:szCs w:val="24"/>
              </w:rPr>
            </w:pPr>
            <w:r w:rsidRPr="00990597">
              <w:rPr>
                <w:sz w:val="24"/>
                <w:szCs w:val="24"/>
              </w:rPr>
              <w:t>11.11.2025</w:t>
            </w:r>
            <w:r w:rsidR="00F32DE6" w:rsidRPr="00990597">
              <w:rPr>
                <w:sz w:val="24"/>
                <w:szCs w:val="24"/>
              </w:rPr>
              <w:t>, ora 15.00</w:t>
            </w:r>
          </w:p>
        </w:tc>
      </w:tr>
      <w:tr w:rsidR="00D30C32" w:rsidRPr="00CD2F2D" w14:paraId="5FD13678" w14:textId="77777777" w:rsidTr="005E5910">
        <w:trPr>
          <w:trHeight w:val="565"/>
        </w:trPr>
        <w:tc>
          <w:tcPr>
            <w:tcW w:w="637" w:type="dxa"/>
          </w:tcPr>
          <w:p w14:paraId="6B6C74F2" w14:textId="77777777" w:rsidR="00D30C32" w:rsidRPr="00CD2F2D" w:rsidRDefault="00D30C32" w:rsidP="009462C3">
            <w:pPr>
              <w:pStyle w:val="TableParagraph"/>
              <w:spacing w:before="145"/>
              <w:rPr>
                <w:sz w:val="24"/>
                <w:szCs w:val="24"/>
              </w:rPr>
            </w:pPr>
            <w:r w:rsidRPr="00CD2F2D">
              <w:rPr>
                <w:sz w:val="24"/>
                <w:szCs w:val="24"/>
              </w:rPr>
              <w:t>9.</w:t>
            </w:r>
          </w:p>
        </w:tc>
        <w:tc>
          <w:tcPr>
            <w:tcW w:w="4630" w:type="dxa"/>
          </w:tcPr>
          <w:p w14:paraId="3ACF49D9" w14:textId="77777777" w:rsidR="00D30C32" w:rsidRPr="00CD2F2D" w:rsidRDefault="00D30C32" w:rsidP="009462C3">
            <w:pPr>
              <w:pStyle w:val="TableParagraph"/>
              <w:spacing w:line="270" w:lineRule="atLeast"/>
              <w:ind w:left="107" w:right="580"/>
              <w:rPr>
                <w:sz w:val="24"/>
                <w:szCs w:val="24"/>
              </w:rPr>
            </w:pPr>
            <w:r w:rsidRPr="00CD2F2D">
              <w:rPr>
                <w:sz w:val="24"/>
                <w:szCs w:val="24"/>
              </w:rPr>
              <w:t>Depunerea contestaţiilor privind rezultatele probei scrise</w:t>
            </w:r>
            <w:r w:rsidRPr="00CD2F2D">
              <w:rPr>
                <w:spacing w:val="-57"/>
                <w:sz w:val="24"/>
                <w:szCs w:val="24"/>
              </w:rPr>
              <w:t xml:space="preserve"> </w:t>
            </w:r>
          </w:p>
        </w:tc>
        <w:tc>
          <w:tcPr>
            <w:tcW w:w="4961" w:type="dxa"/>
          </w:tcPr>
          <w:p w14:paraId="3D50CCE5" w14:textId="77777777" w:rsidR="00D30C32" w:rsidRPr="00990597" w:rsidRDefault="00FB1F50" w:rsidP="00FB1F50">
            <w:pPr>
              <w:pStyle w:val="TableParagraph"/>
              <w:ind w:left="205" w:right="197"/>
              <w:jc w:val="center"/>
              <w:rPr>
                <w:sz w:val="24"/>
                <w:szCs w:val="24"/>
              </w:rPr>
            </w:pPr>
            <w:r w:rsidRPr="00990597">
              <w:rPr>
                <w:sz w:val="24"/>
                <w:szCs w:val="24"/>
              </w:rPr>
              <w:t>12.11.2025</w:t>
            </w:r>
            <w:r w:rsidR="00F32DE6" w:rsidRPr="00990597">
              <w:rPr>
                <w:sz w:val="24"/>
                <w:szCs w:val="24"/>
              </w:rPr>
              <w:t>, ora 15.00</w:t>
            </w:r>
          </w:p>
        </w:tc>
      </w:tr>
      <w:tr w:rsidR="00D30C32" w:rsidRPr="00CD2F2D" w14:paraId="79E997AE" w14:textId="77777777" w:rsidTr="005E5910">
        <w:trPr>
          <w:trHeight w:val="567"/>
        </w:trPr>
        <w:tc>
          <w:tcPr>
            <w:tcW w:w="637" w:type="dxa"/>
          </w:tcPr>
          <w:p w14:paraId="78238C28" w14:textId="77777777" w:rsidR="00D30C32" w:rsidRPr="00CD2F2D" w:rsidRDefault="00D30C32" w:rsidP="009462C3">
            <w:pPr>
              <w:pStyle w:val="TableParagraph"/>
              <w:spacing w:before="146"/>
              <w:rPr>
                <w:sz w:val="24"/>
                <w:szCs w:val="24"/>
              </w:rPr>
            </w:pPr>
            <w:r w:rsidRPr="00CD2F2D">
              <w:rPr>
                <w:sz w:val="24"/>
                <w:szCs w:val="24"/>
              </w:rPr>
              <w:t>10.</w:t>
            </w:r>
          </w:p>
        </w:tc>
        <w:tc>
          <w:tcPr>
            <w:tcW w:w="4630" w:type="dxa"/>
          </w:tcPr>
          <w:p w14:paraId="06C4D053" w14:textId="77777777" w:rsidR="00D30C32" w:rsidRPr="00CD2F2D" w:rsidRDefault="00D30C32" w:rsidP="009462C3">
            <w:pPr>
              <w:pStyle w:val="TableParagraph"/>
              <w:spacing w:before="146"/>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3"/>
                <w:sz w:val="24"/>
                <w:szCs w:val="24"/>
              </w:rPr>
              <w:t xml:space="preserve"> </w:t>
            </w:r>
            <w:r w:rsidRPr="00CD2F2D">
              <w:rPr>
                <w:sz w:val="24"/>
                <w:szCs w:val="24"/>
              </w:rPr>
              <w:t>soluţionării</w:t>
            </w:r>
            <w:r w:rsidRPr="00CD2F2D">
              <w:rPr>
                <w:spacing w:val="-3"/>
                <w:sz w:val="24"/>
                <w:szCs w:val="24"/>
              </w:rPr>
              <w:t xml:space="preserve"> </w:t>
            </w:r>
            <w:r w:rsidRPr="00CD2F2D">
              <w:rPr>
                <w:sz w:val="24"/>
                <w:szCs w:val="24"/>
              </w:rPr>
              <w:t>contestaţiilor</w:t>
            </w:r>
          </w:p>
        </w:tc>
        <w:tc>
          <w:tcPr>
            <w:tcW w:w="4961" w:type="dxa"/>
          </w:tcPr>
          <w:p w14:paraId="4778A1F2" w14:textId="77777777" w:rsidR="00D30C32" w:rsidRPr="00990597" w:rsidRDefault="00FB1F50" w:rsidP="00FB1F50">
            <w:pPr>
              <w:pStyle w:val="TableParagraph"/>
              <w:spacing w:before="1"/>
              <w:ind w:left="205" w:right="197"/>
              <w:jc w:val="center"/>
              <w:rPr>
                <w:sz w:val="24"/>
                <w:szCs w:val="24"/>
              </w:rPr>
            </w:pPr>
            <w:r w:rsidRPr="00990597">
              <w:rPr>
                <w:sz w:val="24"/>
                <w:szCs w:val="24"/>
              </w:rPr>
              <w:t>13.11.2025</w:t>
            </w:r>
            <w:r w:rsidR="00F32DE6" w:rsidRPr="00990597">
              <w:rPr>
                <w:sz w:val="24"/>
                <w:szCs w:val="24"/>
              </w:rPr>
              <w:t>, ora 15.00</w:t>
            </w:r>
          </w:p>
        </w:tc>
      </w:tr>
      <w:tr w:rsidR="00D30C32" w:rsidRPr="00CD2F2D" w14:paraId="54733906" w14:textId="77777777" w:rsidTr="005E5910">
        <w:trPr>
          <w:trHeight w:val="567"/>
        </w:trPr>
        <w:tc>
          <w:tcPr>
            <w:tcW w:w="637" w:type="dxa"/>
          </w:tcPr>
          <w:p w14:paraId="116CD517" w14:textId="77777777" w:rsidR="00D30C32" w:rsidRPr="00CD2F2D" w:rsidRDefault="00D30C32" w:rsidP="009462C3">
            <w:pPr>
              <w:pStyle w:val="TableParagraph"/>
              <w:spacing w:before="146"/>
              <w:rPr>
                <w:sz w:val="24"/>
                <w:szCs w:val="24"/>
              </w:rPr>
            </w:pPr>
            <w:r w:rsidRPr="00CD2F2D">
              <w:rPr>
                <w:sz w:val="24"/>
                <w:szCs w:val="24"/>
              </w:rPr>
              <w:t>11.</w:t>
            </w:r>
          </w:p>
        </w:tc>
        <w:tc>
          <w:tcPr>
            <w:tcW w:w="4630" w:type="dxa"/>
          </w:tcPr>
          <w:p w14:paraId="173795F8" w14:textId="77777777" w:rsidR="00D30C32" w:rsidRPr="00CD2F2D" w:rsidRDefault="00D30C32" w:rsidP="009462C3">
            <w:pPr>
              <w:pStyle w:val="TableParagraph"/>
              <w:spacing w:before="146"/>
              <w:ind w:left="108"/>
              <w:rPr>
                <w:sz w:val="24"/>
                <w:szCs w:val="24"/>
              </w:rPr>
            </w:pPr>
            <w:r w:rsidRPr="00CD2F2D">
              <w:rPr>
                <w:sz w:val="24"/>
                <w:szCs w:val="24"/>
              </w:rPr>
              <w:t>Susţinerea</w:t>
            </w:r>
            <w:r w:rsidRPr="00CD2F2D">
              <w:rPr>
                <w:spacing w:val="-2"/>
                <w:sz w:val="24"/>
                <w:szCs w:val="24"/>
              </w:rPr>
              <w:t xml:space="preserve"> </w:t>
            </w:r>
            <w:r w:rsidRPr="00CD2F2D">
              <w:rPr>
                <w:sz w:val="24"/>
                <w:szCs w:val="24"/>
              </w:rPr>
              <w:t>interviului</w:t>
            </w:r>
          </w:p>
        </w:tc>
        <w:tc>
          <w:tcPr>
            <w:tcW w:w="4961" w:type="dxa"/>
          </w:tcPr>
          <w:p w14:paraId="4A8110ED" w14:textId="77777777" w:rsidR="00D30C32" w:rsidRPr="00990597" w:rsidRDefault="00FB1F50" w:rsidP="00FB1F50">
            <w:pPr>
              <w:pStyle w:val="TableParagraph"/>
              <w:ind w:left="205" w:right="197"/>
              <w:jc w:val="center"/>
              <w:rPr>
                <w:sz w:val="24"/>
                <w:szCs w:val="24"/>
              </w:rPr>
            </w:pPr>
            <w:r w:rsidRPr="00990597">
              <w:rPr>
                <w:sz w:val="24"/>
                <w:szCs w:val="24"/>
              </w:rPr>
              <w:t>14.11.2025</w:t>
            </w:r>
            <w:r w:rsidR="00F32DE6" w:rsidRPr="00990597">
              <w:rPr>
                <w:sz w:val="24"/>
                <w:szCs w:val="24"/>
              </w:rPr>
              <w:t>, ora 10.00</w:t>
            </w:r>
          </w:p>
        </w:tc>
      </w:tr>
      <w:tr w:rsidR="00D30C32" w:rsidRPr="00CD2F2D" w14:paraId="74D4E23E" w14:textId="77777777" w:rsidTr="005E5910">
        <w:trPr>
          <w:trHeight w:val="567"/>
        </w:trPr>
        <w:tc>
          <w:tcPr>
            <w:tcW w:w="637" w:type="dxa"/>
          </w:tcPr>
          <w:p w14:paraId="635F8EB8" w14:textId="77777777" w:rsidR="00D30C32" w:rsidRPr="00CD2F2D" w:rsidRDefault="00D30C32" w:rsidP="009462C3">
            <w:pPr>
              <w:pStyle w:val="TableParagraph"/>
              <w:spacing w:before="146"/>
              <w:rPr>
                <w:sz w:val="24"/>
                <w:szCs w:val="24"/>
              </w:rPr>
            </w:pPr>
            <w:r w:rsidRPr="00CD2F2D">
              <w:rPr>
                <w:sz w:val="24"/>
                <w:szCs w:val="24"/>
              </w:rPr>
              <w:t>12.</w:t>
            </w:r>
          </w:p>
        </w:tc>
        <w:tc>
          <w:tcPr>
            <w:tcW w:w="4630" w:type="dxa"/>
          </w:tcPr>
          <w:p w14:paraId="63F30621" w14:textId="77777777" w:rsidR="00D30C32" w:rsidRPr="00CD2F2D" w:rsidRDefault="00D30C32" w:rsidP="009462C3">
            <w:pPr>
              <w:pStyle w:val="TableParagraph"/>
              <w:spacing w:before="146"/>
              <w:ind w:left="108"/>
              <w:rPr>
                <w:sz w:val="24"/>
                <w:szCs w:val="24"/>
              </w:rPr>
            </w:pPr>
            <w:r w:rsidRPr="00CD2F2D">
              <w:rPr>
                <w:sz w:val="24"/>
                <w:szCs w:val="24"/>
              </w:rPr>
              <w:t>Comunicarea</w:t>
            </w:r>
            <w:r w:rsidRPr="00CD2F2D">
              <w:rPr>
                <w:spacing w:val="-3"/>
                <w:sz w:val="24"/>
                <w:szCs w:val="24"/>
              </w:rPr>
              <w:t xml:space="preserve"> </w:t>
            </w:r>
            <w:r w:rsidRPr="00CD2F2D">
              <w:rPr>
                <w:sz w:val="24"/>
                <w:szCs w:val="24"/>
              </w:rPr>
              <w:t>rezultatelor</w:t>
            </w:r>
            <w:r w:rsidRPr="00CD2F2D">
              <w:rPr>
                <w:spacing w:val="-2"/>
                <w:sz w:val="24"/>
                <w:szCs w:val="24"/>
              </w:rPr>
              <w:t xml:space="preserve"> </w:t>
            </w:r>
            <w:r w:rsidRPr="00CD2F2D">
              <w:rPr>
                <w:sz w:val="24"/>
                <w:szCs w:val="24"/>
              </w:rPr>
              <w:t>după</w:t>
            </w:r>
            <w:r w:rsidRPr="00CD2F2D">
              <w:rPr>
                <w:spacing w:val="-3"/>
                <w:sz w:val="24"/>
                <w:szCs w:val="24"/>
              </w:rPr>
              <w:t xml:space="preserve"> </w:t>
            </w:r>
            <w:r w:rsidRPr="00CD2F2D">
              <w:rPr>
                <w:sz w:val="24"/>
                <w:szCs w:val="24"/>
              </w:rPr>
              <w:t>susţinerea</w:t>
            </w:r>
            <w:r w:rsidRPr="00CD2F2D">
              <w:rPr>
                <w:spacing w:val="-3"/>
                <w:sz w:val="24"/>
                <w:szCs w:val="24"/>
              </w:rPr>
              <w:t xml:space="preserve"> </w:t>
            </w:r>
            <w:r w:rsidRPr="00CD2F2D">
              <w:rPr>
                <w:sz w:val="24"/>
                <w:szCs w:val="24"/>
              </w:rPr>
              <w:t>interviului</w:t>
            </w:r>
          </w:p>
        </w:tc>
        <w:tc>
          <w:tcPr>
            <w:tcW w:w="4961" w:type="dxa"/>
          </w:tcPr>
          <w:p w14:paraId="7D3EFF4B" w14:textId="77777777" w:rsidR="00D30C32" w:rsidRPr="00990597" w:rsidRDefault="00FB1F50" w:rsidP="00FB1F50">
            <w:pPr>
              <w:pStyle w:val="TableParagraph"/>
              <w:ind w:left="205" w:right="197"/>
              <w:jc w:val="center"/>
              <w:rPr>
                <w:sz w:val="24"/>
                <w:szCs w:val="24"/>
              </w:rPr>
            </w:pPr>
            <w:r w:rsidRPr="00990597">
              <w:rPr>
                <w:sz w:val="24"/>
                <w:szCs w:val="24"/>
              </w:rPr>
              <w:t>14.11.2025</w:t>
            </w:r>
            <w:r w:rsidR="00F32DE6" w:rsidRPr="00990597">
              <w:rPr>
                <w:sz w:val="24"/>
                <w:szCs w:val="24"/>
              </w:rPr>
              <w:t>, ora 15.00</w:t>
            </w:r>
          </w:p>
        </w:tc>
      </w:tr>
      <w:tr w:rsidR="00D30C32" w:rsidRPr="00CD2F2D" w14:paraId="48F4BC89" w14:textId="77777777" w:rsidTr="005E5910">
        <w:trPr>
          <w:trHeight w:val="567"/>
        </w:trPr>
        <w:tc>
          <w:tcPr>
            <w:tcW w:w="637" w:type="dxa"/>
          </w:tcPr>
          <w:p w14:paraId="25F86A6C" w14:textId="77777777" w:rsidR="00D30C32" w:rsidRPr="00CD2F2D" w:rsidRDefault="00D30C32" w:rsidP="009462C3">
            <w:pPr>
              <w:pStyle w:val="TableParagraph"/>
              <w:spacing w:before="145"/>
              <w:rPr>
                <w:sz w:val="24"/>
                <w:szCs w:val="24"/>
              </w:rPr>
            </w:pPr>
            <w:r w:rsidRPr="00CD2F2D">
              <w:rPr>
                <w:sz w:val="24"/>
                <w:szCs w:val="24"/>
              </w:rPr>
              <w:t>13.</w:t>
            </w:r>
          </w:p>
        </w:tc>
        <w:tc>
          <w:tcPr>
            <w:tcW w:w="4630" w:type="dxa"/>
          </w:tcPr>
          <w:p w14:paraId="46177B7D" w14:textId="77777777" w:rsidR="00D30C32" w:rsidRPr="00CD2F2D" w:rsidRDefault="00D30C32" w:rsidP="009462C3">
            <w:pPr>
              <w:pStyle w:val="TableParagraph"/>
              <w:spacing w:before="145"/>
              <w:ind w:left="108"/>
              <w:rPr>
                <w:sz w:val="24"/>
                <w:szCs w:val="24"/>
              </w:rPr>
            </w:pPr>
            <w:r w:rsidRPr="00CD2F2D">
              <w:rPr>
                <w:sz w:val="24"/>
                <w:szCs w:val="24"/>
              </w:rPr>
              <w:t>Depunerea</w:t>
            </w:r>
            <w:r w:rsidRPr="00CD2F2D">
              <w:rPr>
                <w:spacing w:val="-3"/>
                <w:sz w:val="24"/>
                <w:szCs w:val="24"/>
              </w:rPr>
              <w:t xml:space="preserve"> </w:t>
            </w:r>
            <w:r w:rsidRPr="00CD2F2D">
              <w:rPr>
                <w:sz w:val="24"/>
                <w:szCs w:val="24"/>
              </w:rPr>
              <w:t>contestaţiilor</w:t>
            </w:r>
            <w:r w:rsidRPr="00CD2F2D">
              <w:rPr>
                <w:spacing w:val="-3"/>
                <w:sz w:val="24"/>
                <w:szCs w:val="24"/>
              </w:rPr>
              <w:t xml:space="preserve"> </w:t>
            </w:r>
            <w:r w:rsidRPr="00CD2F2D">
              <w:rPr>
                <w:sz w:val="24"/>
                <w:szCs w:val="24"/>
              </w:rPr>
              <w:t>privind</w:t>
            </w:r>
            <w:r w:rsidRPr="00CD2F2D">
              <w:rPr>
                <w:spacing w:val="-3"/>
                <w:sz w:val="24"/>
                <w:szCs w:val="24"/>
              </w:rPr>
              <w:t xml:space="preserve"> </w:t>
            </w:r>
            <w:r w:rsidRPr="00CD2F2D">
              <w:rPr>
                <w:sz w:val="24"/>
                <w:szCs w:val="24"/>
              </w:rPr>
              <w:t>rezultatul</w:t>
            </w:r>
            <w:r w:rsidRPr="00CD2F2D">
              <w:rPr>
                <w:spacing w:val="-4"/>
                <w:sz w:val="24"/>
                <w:szCs w:val="24"/>
              </w:rPr>
              <w:t xml:space="preserve"> </w:t>
            </w:r>
            <w:r w:rsidRPr="00CD2F2D">
              <w:rPr>
                <w:sz w:val="24"/>
                <w:szCs w:val="24"/>
              </w:rPr>
              <w:t>interviului</w:t>
            </w:r>
          </w:p>
        </w:tc>
        <w:tc>
          <w:tcPr>
            <w:tcW w:w="4961" w:type="dxa"/>
          </w:tcPr>
          <w:p w14:paraId="0DE9447A" w14:textId="77777777" w:rsidR="00D30C32" w:rsidRPr="00990597" w:rsidRDefault="00FB1F50" w:rsidP="00FB1F50">
            <w:pPr>
              <w:pStyle w:val="TableParagraph"/>
              <w:ind w:left="205" w:right="197"/>
              <w:jc w:val="center"/>
              <w:rPr>
                <w:sz w:val="24"/>
                <w:szCs w:val="24"/>
              </w:rPr>
            </w:pPr>
            <w:r w:rsidRPr="00990597">
              <w:rPr>
                <w:sz w:val="24"/>
                <w:szCs w:val="24"/>
              </w:rPr>
              <w:t>17.11.2025</w:t>
            </w:r>
            <w:r w:rsidR="00F32DE6" w:rsidRPr="00990597">
              <w:rPr>
                <w:sz w:val="24"/>
                <w:szCs w:val="24"/>
              </w:rPr>
              <w:t>, ora 15.00</w:t>
            </w:r>
          </w:p>
        </w:tc>
      </w:tr>
      <w:tr w:rsidR="00D30C32" w:rsidRPr="00CD2F2D" w14:paraId="0924CCD9" w14:textId="77777777" w:rsidTr="005E5910">
        <w:trPr>
          <w:trHeight w:val="567"/>
        </w:trPr>
        <w:tc>
          <w:tcPr>
            <w:tcW w:w="637" w:type="dxa"/>
          </w:tcPr>
          <w:p w14:paraId="6FF1A0CB" w14:textId="77777777" w:rsidR="00D30C32" w:rsidRPr="00CD2F2D" w:rsidRDefault="00D30C32" w:rsidP="009462C3">
            <w:pPr>
              <w:pStyle w:val="TableParagraph"/>
              <w:spacing w:before="145"/>
              <w:rPr>
                <w:sz w:val="24"/>
                <w:szCs w:val="24"/>
              </w:rPr>
            </w:pPr>
            <w:r w:rsidRPr="00CD2F2D">
              <w:rPr>
                <w:sz w:val="24"/>
                <w:szCs w:val="24"/>
              </w:rPr>
              <w:t>14.</w:t>
            </w:r>
          </w:p>
        </w:tc>
        <w:tc>
          <w:tcPr>
            <w:tcW w:w="4630" w:type="dxa"/>
          </w:tcPr>
          <w:p w14:paraId="23B28176" w14:textId="77777777" w:rsidR="00D30C32" w:rsidRPr="00CD2F2D" w:rsidRDefault="00D30C32" w:rsidP="009462C3">
            <w:pPr>
              <w:pStyle w:val="TableParagraph"/>
              <w:spacing w:before="145"/>
              <w:ind w:left="108"/>
              <w:rPr>
                <w:sz w:val="24"/>
                <w:szCs w:val="24"/>
              </w:rPr>
            </w:pPr>
            <w:r w:rsidRPr="00CD2F2D">
              <w:rPr>
                <w:sz w:val="24"/>
                <w:szCs w:val="24"/>
              </w:rPr>
              <w:t>Afişarea</w:t>
            </w:r>
            <w:r w:rsidRPr="00CD2F2D">
              <w:rPr>
                <w:spacing w:val="-3"/>
                <w:sz w:val="24"/>
                <w:szCs w:val="24"/>
              </w:rPr>
              <w:t xml:space="preserve"> </w:t>
            </w:r>
            <w:r w:rsidRPr="00CD2F2D">
              <w:rPr>
                <w:sz w:val="24"/>
                <w:szCs w:val="24"/>
              </w:rPr>
              <w:t>rezultatului</w:t>
            </w:r>
            <w:r w:rsidRPr="00CD2F2D">
              <w:rPr>
                <w:spacing w:val="-3"/>
                <w:sz w:val="24"/>
                <w:szCs w:val="24"/>
              </w:rPr>
              <w:t xml:space="preserve"> </w:t>
            </w:r>
            <w:r w:rsidRPr="00CD2F2D">
              <w:rPr>
                <w:sz w:val="24"/>
                <w:szCs w:val="24"/>
              </w:rPr>
              <w:t>soluţionării</w:t>
            </w:r>
            <w:r w:rsidRPr="00CD2F2D">
              <w:rPr>
                <w:spacing w:val="-3"/>
                <w:sz w:val="24"/>
                <w:szCs w:val="24"/>
              </w:rPr>
              <w:t xml:space="preserve"> </w:t>
            </w:r>
            <w:r w:rsidRPr="00CD2F2D">
              <w:rPr>
                <w:sz w:val="24"/>
                <w:szCs w:val="24"/>
              </w:rPr>
              <w:t>contestaţiilor</w:t>
            </w:r>
          </w:p>
        </w:tc>
        <w:tc>
          <w:tcPr>
            <w:tcW w:w="4961" w:type="dxa"/>
          </w:tcPr>
          <w:p w14:paraId="121D4D22" w14:textId="77777777" w:rsidR="00D30C32" w:rsidRPr="00990597" w:rsidRDefault="00FB1F50" w:rsidP="00FB1F50">
            <w:pPr>
              <w:pStyle w:val="TableParagraph"/>
              <w:ind w:left="205" w:right="197"/>
              <w:jc w:val="center"/>
              <w:rPr>
                <w:sz w:val="24"/>
                <w:szCs w:val="24"/>
              </w:rPr>
            </w:pPr>
            <w:r w:rsidRPr="00990597">
              <w:rPr>
                <w:sz w:val="24"/>
                <w:szCs w:val="24"/>
              </w:rPr>
              <w:t>18.11.2025</w:t>
            </w:r>
            <w:r w:rsidR="00F32DE6" w:rsidRPr="00990597">
              <w:rPr>
                <w:sz w:val="24"/>
                <w:szCs w:val="24"/>
              </w:rPr>
              <w:t>, ora 15.00</w:t>
            </w:r>
          </w:p>
        </w:tc>
      </w:tr>
      <w:tr w:rsidR="00D30C32" w:rsidRPr="00CD2F2D" w14:paraId="0C445043" w14:textId="77777777" w:rsidTr="005E5910">
        <w:trPr>
          <w:trHeight w:val="565"/>
        </w:trPr>
        <w:tc>
          <w:tcPr>
            <w:tcW w:w="637" w:type="dxa"/>
          </w:tcPr>
          <w:p w14:paraId="63D35CD9" w14:textId="77777777" w:rsidR="00D30C32" w:rsidRPr="00CD2F2D" w:rsidRDefault="00D30C32" w:rsidP="009462C3">
            <w:pPr>
              <w:pStyle w:val="TableParagraph"/>
              <w:spacing w:before="145"/>
              <w:rPr>
                <w:sz w:val="24"/>
                <w:szCs w:val="24"/>
              </w:rPr>
            </w:pPr>
            <w:r w:rsidRPr="00CD2F2D">
              <w:rPr>
                <w:sz w:val="24"/>
                <w:szCs w:val="24"/>
              </w:rPr>
              <w:t>15.</w:t>
            </w:r>
          </w:p>
        </w:tc>
        <w:tc>
          <w:tcPr>
            <w:tcW w:w="4630" w:type="dxa"/>
          </w:tcPr>
          <w:p w14:paraId="3E9DDDA1" w14:textId="77777777" w:rsidR="00D30C32" w:rsidRPr="00CD2F2D" w:rsidRDefault="00D30C32" w:rsidP="009462C3">
            <w:pPr>
              <w:pStyle w:val="TableParagraph"/>
              <w:spacing w:before="145"/>
              <w:ind w:left="108"/>
              <w:rPr>
                <w:sz w:val="24"/>
                <w:szCs w:val="24"/>
              </w:rPr>
            </w:pPr>
            <w:r w:rsidRPr="00CD2F2D">
              <w:rPr>
                <w:sz w:val="24"/>
                <w:szCs w:val="24"/>
              </w:rPr>
              <w:t>Afişarea</w:t>
            </w:r>
            <w:r w:rsidRPr="00CD2F2D">
              <w:rPr>
                <w:spacing w:val="-2"/>
                <w:sz w:val="24"/>
                <w:szCs w:val="24"/>
              </w:rPr>
              <w:t xml:space="preserve"> </w:t>
            </w:r>
            <w:r w:rsidRPr="00CD2F2D">
              <w:rPr>
                <w:sz w:val="24"/>
                <w:szCs w:val="24"/>
              </w:rPr>
              <w:t>rezultatului</w:t>
            </w:r>
            <w:r w:rsidRPr="00CD2F2D">
              <w:rPr>
                <w:spacing w:val="-2"/>
                <w:sz w:val="24"/>
                <w:szCs w:val="24"/>
              </w:rPr>
              <w:t xml:space="preserve"> </w:t>
            </w:r>
            <w:r w:rsidRPr="00CD2F2D">
              <w:rPr>
                <w:sz w:val="24"/>
                <w:szCs w:val="24"/>
              </w:rPr>
              <w:t>final</w:t>
            </w:r>
            <w:r w:rsidRPr="00CD2F2D">
              <w:rPr>
                <w:spacing w:val="-2"/>
                <w:sz w:val="24"/>
                <w:szCs w:val="24"/>
              </w:rPr>
              <w:t xml:space="preserve"> </w:t>
            </w:r>
            <w:r w:rsidRPr="00CD2F2D">
              <w:rPr>
                <w:sz w:val="24"/>
                <w:szCs w:val="24"/>
              </w:rPr>
              <w:t>al</w:t>
            </w:r>
            <w:r w:rsidRPr="00CD2F2D">
              <w:rPr>
                <w:spacing w:val="-2"/>
                <w:sz w:val="24"/>
                <w:szCs w:val="24"/>
              </w:rPr>
              <w:t xml:space="preserve"> </w:t>
            </w:r>
            <w:r w:rsidRPr="00CD2F2D">
              <w:rPr>
                <w:sz w:val="24"/>
                <w:szCs w:val="24"/>
              </w:rPr>
              <w:t>concursului</w:t>
            </w:r>
          </w:p>
        </w:tc>
        <w:tc>
          <w:tcPr>
            <w:tcW w:w="4961" w:type="dxa"/>
          </w:tcPr>
          <w:p w14:paraId="494C3970" w14:textId="77777777" w:rsidR="00D30C32" w:rsidRPr="00990597" w:rsidRDefault="00FB1F50" w:rsidP="00FB1F50">
            <w:pPr>
              <w:pStyle w:val="TableParagraph"/>
              <w:ind w:left="205" w:right="197"/>
              <w:jc w:val="center"/>
              <w:rPr>
                <w:sz w:val="24"/>
                <w:szCs w:val="24"/>
              </w:rPr>
            </w:pPr>
            <w:r w:rsidRPr="00990597">
              <w:rPr>
                <w:sz w:val="24"/>
                <w:szCs w:val="24"/>
              </w:rPr>
              <w:t>18.11.2025</w:t>
            </w:r>
            <w:r w:rsidR="00F32DE6" w:rsidRPr="00990597">
              <w:rPr>
                <w:sz w:val="24"/>
                <w:szCs w:val="24"/>
              </w:rPr>
              <w:t>, ora 16.00</w:t>
            </w:r>
          </w:p>
        </w:tc>
      </w:tr>
    </w:tbl>
    <w:p w14:paraId="33C7D443" w14:textId="77777777" w:rsidR="00DD1555" w:rsidRPr="00CD2F2D" w:rsidRDefault="00000000" w:rsidP="00DD1555">
      <w:pPr>
        <w:spacing w:after="0" w:line="240" w:lineRule="auto"/>
        <w:ind w:firstLine="708"/>
        <w:jc w:val="both"/>
        <w:rPr>
          <w:rFonts w:ascii="Times New Roman" w:hAnsi="Times New Roman"/>
          <w:sz w:val="24"/>
          <w:szCs w:val="24"/>
        </w:rPr>
      </w:pPr>
      <w:r>
        <w:rPr>
          <w:rFonts w:ascii="Times New Roman" w:hAnsi="Times New Roman"/>
          <w:sz w:val="24"/>
          <w:szCs w:val="24"/>
        </w:rPr>
        <w:pict w14:anchorId="17614DB5">
          <v:rect id="_x0000_i1025" style="width:0;height:0" o:hralign="center" o:hrstd="t" o:hrnoshade="t" o:hr="t" fillcolor="#333" stroked="f"/>
        </w:pict>
      </w:r>
    </w:p>
    <w:p w14:paraId="1426D17B" w14:textId="77777777" w:rsidR="00D6549D" w:rsidRPr="00CD2F2D" w:rsidRDefault="00D6549D" w:rsidP="00D6549D">
      <w:pPr>
        <w:spacing w:line="360" w:lineRule="auto"/>
        <w:jc w:val="both"/>
        <w:rPr>
          <w:rFonts w:ascii="Times New Roman" w:hAnsi="Times New Roman"/>
          <w:i/>
          <w:sz w:val="24"/>
          <w:szCs w:val="24"/>
          <w:u w:val="single"/>
        </w:rPr>
      </w:pPr>
    </w:p>
    <w:p w14:paraId="303F0592" w14:textId="77777777" w:rsidR="00D6549D" w:rsidRPr="00990597" w:rsidRDefault="00D6549D" w:rsidP="00D6549D">
      <w:pPr>
        <w:spacing w:line="360" w:lineRule="auto"/>
        <w:jc w:val="center"/>
        <w:rPr>
          <w:rFonts w:ascii="Times New Roman" w:hAnsi="Times New Roman"/>
          <w:sz w:val="24"/>
          <w:szCs w:val="24"/>
        </w:rPr>
      </w:pPr>
      <w:r w:rsidRPr="00990597">
        <w:rPr>
          <w:rFonts w:ascii="Times New Roman" w:hAnsi="Times New Roman"/>
          <w:sz w:val="24"/>
          <w:szCs w:val="24"/>
        </w:rPr>
        <w:t>BIBLIOGRAFIA</w:t>
      </w:r>
    </w:p>
    <w:p w14:paraId="7CC57A1E" w14:textId="77777777" w:rsidR="00D6549D" w:rsidRPr="00990597" w:rsidRDefault="00D6549D" w:rsidP="00D6549D">
      <w:pPr>
        <w:spacing w:line="360" w:lineRule="auto"/>
        <w:jc w:val="center"/>
        <w:rPr>
          <w:rFonts w:ascii="Times New Roman" w:hAnsi="Times New Roman"/>
          <w:sz w:val="24"/>
          <w:szCs w:val="24"/>
        </w:rPr>
      </w:pPr>
      <w:r w:rsidRPr="00990597">
        <w:rPr>
          <w:rFonts w:ascii="Times New Roman" w:hAnsi="Times New Roman"/>
          <w:sz w:val="24"/>
          <w:szCs w:val="24"/>
        </w:rPr>
        <w:t>la concursul organizat în vederea ocupării postului vacant</w:t>
      </w:r>
      <w:r w:rsidR="00FB1F50" w:rsidRPr="00990597">
        <w:rPr>
          <w:rFonts w:ascii="Times New Roman" w:hAnsi="Times New Roman"/>
          <w:sz w:val="24"/>
          <w:szCs w:val="24"/>
        </w:rPr>
        <w:t xml:space="preserve"> de refent IA</w:t>
      </w:r>
      <w:r w:rsidR="00494941" w:rsidRPr="00990597">
        <w:rPr>
          <w:rFonts w:ascii="Times New Roman" w:hAnsi="Times New Roman"/>
          <w:sz w:val="24"/>
          <w:szCs w:val="24"/>
        </w:rPr>
        <w:t xml:space="preserve"> </w:t>
      </w:r>
    </w:p>
    <w:p w14:paraId="3EEAC710" w14:textId="77777777" w:rsidR="00147F86" w:rsidRPr="00BF1719"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t xml:space="preserve">O.U.G. nr. 57/2019 </w:t>
      </w:r>
      <w:r w:rsidR="00DB6574">
        <w:rPr>
          <w:rFonts w:ascii="Palatino Linotype" w:hAnsi="Palatino Linotype"/>
          <w:sz w:val="24"/>
          <w:szCs w:val="24"/>
          <w:lang w:val="ro-RO"/>
        </w:rPr>
        <w:t>privind Codul administrativ</w:t>
      </w:r>
    </w:p>
    <w:p w14:paraId="4FE37585" w14:textId="77777777" w:rsidR="00147F86" w:rsidRPr="00BF1719"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t>Legea nr. 53/2003 – Codul Muncii, republicată, cu modifică</w:t>
      </w:r>
      <w:r w:rsidR="00DB6574">
        <w:rPr>
          <w:rFonts w:ascii="Palatino Linotype" w:hAnsi="Palatino Linotype"/>
          <w:sz w:val="24"/>
          <w:szCs w:val="24"/>
          <w:lang w:val="ro-RO"/>
        </w:rPr>
        <w:t>rile și completările ulterioare</w:t>
      </w:r>
    </w:p>
    <w:p w14:paraId="64205ECF" w14:textId="77777777" w:rsidR="00147F86" w:rsidRPr="00BF1719"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t>Legea nr. 319/2006 privind securitatea și sănătate</w:t>
      </w:r>
      <w:r w:rsidR="00DB6574">
        <w:rPr>
          <w:rFonts w:ascii="Palatino Linotype" w:hAnsi="Palatino Linotype"/>
          <w:sz w:val="24"/>
          <w:szCs w:val="24"/>
          <w:lang w:val="ro-RO"/>
        </w:rPr>
        <w:t>a în muncă</w:t>
      </w:r>
    </w:p>
    <w:p w14:paraId="48E20FD4" w14:textId="77777777" w:rsidR="00147F86" w:rsidRPr="00BF1719"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t>Legea nr. 307/2006 privind</w:t>
      </w:r>
      <w:r w:rsidR="00DB6574">
        <w:rPr>
          <w:rFonts w:ascii="Palatino Linotype" w:hAnsi="Palatino Linotype"/>
          <w:sz w:val="24"/>
          <w:szCs w:val="24"/>
          <w:lang w:val="ro-RO"/>
        </w:rPr>
        <w:t xml:space="preserve"> apărarea împotriva incendiilor</w:t>
      </w:r>
    </w:p>
    <w:p w14:paraId="23860FAF" w14:textId="77777777" w:rsidR="00147F86" w:rsidRPr="00BF1719"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t>Ordinul M.F.P. nr. 2861/2009 pentru aprobarea Normelor privind organizarea și efectuarea inventarierii elementelor de natură a activelor, dato</w:t>
      </w:r>
      <w:r w:rsidR="00DB6574">
        <w:rPr>
          <w:rFonts w:ascii="Palatino Linotype" w:hAnsi="Palatino Linotype"/>
          <w:sz w:val="24"/>
          <w:szCs w:val="24"/>
          <w:lang w:val="ro-RO"/>
        </w:rPr>
        <w:t>riilor și capitalurilor proprii</w:t>
      </w:r>
    </w:p>
    <w:p w14:paraId="691473FB" w14:textId="77777777" w:rsidR="00147F86" w:rsidRPr="00BF1719"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t>Legea nr. 22/1969 privind angajarea gestionarilor, constituirea de g</w:t>
      </w:r>
      <w:r w:rsidR="00DB6574">
        <w:rPr>
          <w:rFonts w:ascii="Palatino Linotype" w:hAnsi="Palatino Linotype"/>
          <w:sz w:val="24"/>
          <w:szCs w:val="24"/>
          <w:lang w:val="ro-RO"/>
        </w:rPr>
        <w:t>aranții și răspunderea acestora</w:t>
      </w:r>
    </w:p>
    <w:p w14:paraId="50B241FE" w14:textId="77777777" w:rsidR="00147F86" w:rsidRPr="00BF1719"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t xml:space="preserve">Ordinul M.F.P. nr. 2634/2015 privind </w:t>
      </w:r>
      <w:r w:rsidR="00DB6574">
        <w:rPr>
          <w:rFonts w:ascii="Palatino Linotype" w:hAnsi="Palatino Linotype"/>
          <w:sz w:val="24"/>
          <w:szCs w:val="24"/>
          <w:lang w:val="ro-RO"/>
        </w:rPr>
        <w:t>documentele financiar-contabile</w:t>
      </w:r>
    </w:p>
    <w:p w14:paraId="619A96FF" w14:textId="77777777" w:rsidR="00147F86" w:rsidRPr="00147F86" w:rsidRDefault="00147F86" w:rsidP="00147F86">
      <w:pPr>
        <w:pStyle w:val="Felsorols"/>
        <w:rPr>
          <w:rFonts w:ascii="Palatino Linotype" w:hAnsi="Palatino Linotype"/>
          <w:sz w:val="24"/>
          <w:szCs w:val="24"/>
          <w:lang w:val="ro-RO"/>
        </w:rPr>
      </w:pPr>
      <w:r w:rsidRPr="00BF1719">
        <w:rPr>
          <w:rFonts w:ascii="Palatino Linotype" w:hAnsi="Palatino Linotype"/>
          <w:sz w:val="24"/>
          <w:szCs w:val="24"/>
          <w:lang w:val="ro-RO"/>
        </w:rPr>
        <w:lastRenderedPageBreak/>
        <w:t>Legea nr. 118/2006 privind organizarea și funcț</w:t>
      </w:r>
      <w:r w:rsidR="00DB6574">
        <w:rPr>
          <w:rFonts w:ascii="Palatino Linotype" w:hAnsi="Palatino Linotype"/>
          <w:sz w:val="24"/>
          <w:szCs w:val="24"/>
          <w:lang w:val="ro-RO"/>
        </w:rPr>
        <w:t>ionarea așezămintelor culturale</w:t>
      </w:r>
    </w:p>
    <w:p w14:paraId="029F99CB" w14:textId="77777777" w:rsidR="00E438F9" w:rsidRPr="00FB1F50" w:rsidRDefault="00E438F9" w:rsidP="00D6549D">
      <w:pPr>
        <w:spacing w:line="360" w:lineRule="auto"/>
        <w:jc w:val="center"/>
        <w:rPr>
          <w:rFonts w:ascii="Times New Roman" w:hAnsi="Times New Roman"/>
          <w:sz w:val="24"/>
          <w:szCs w:val="24"/>
          <w:highlight w:val="yellow"/>
        </w:rPr>
      </w:pPr>
    </w:p>
    <w:p w14:paraId="3FDBBC77" w14:textId="77777777" w:rsidR="00D6549D" w:rsidRPr="00A663E4" w:rsidRDefault="00D6549D" w:rsidP="00D6549D">
      <w:pPr>
        <w:spacing w:line="360" w:lineRule="auto"/>
        <w:jc w:val="center"/>
        <w:rPr>
          <w:rFonts w:ascii="Times New Roman" w:hAnsi="Times New Roman"/>
          <w:sz w:val="24"/>
          <w:szCs w:val="24"/>
        </w:rPr>
      </w:pPr>
      <w:r w:rsidRPr="00A663E4">
        <w:rPr>
          <w:rFonts w:ascii="Times New Roman" w:hAnsi="Times New Roman"/>
          <w:sz w:val="24"/>
          <w:szCs w:val="24"/>
        </w:rPr>
        <w:t xml:space="preserve">TEMATICA </w:t>
      </w:r>
    </w:p>
    <w:p w14:paraId="6BD9F227" w14:textId="77777777" w:rsidR="00D6549D" w:rsidRDefault="001137B1" w:rsidP="00D6549D">
      <w:pPr>
        <w:spacing w:line="360" w:lineRule="auto"/>
        <w:jc w:val="center"/>
        <w:rPr>
          <w:rFonts w:ascii="Times New Roman" w:hAnsi="Times New Roman"/>
          <w:sz w:val="24"/>
          <w:szCs w:val="24"/>
        </w:rPr>
      </w:pPr>
      <w:r w:rsidRPr="00A663E4">
        <w:rPr>
          <w:rFonts w:ascii="Times New Roman" w:hAnsi="Times New Roman"/>
          <w:sz w:val="24"/>
          <w:szCs w:val="24"/>
        </w:rPr>
        <w:t>la concursul organizat în vederea ocupării postului vacant</w:t>
      </w:r>
      <w:r w:rsidR="00FB1F50" w:rsidRPr="00A663E4">
        <w:rPr>
          <w:rFonts w:ascii="Times New Roman" w:hAnsi="Times New Roman"/>
          <w:sz w:val="24"/>
          <w:szCs w:val="24"/>
        </w:rPr>
        <w:t xml:space="preserve"> de referent IA</w:t>
      </w:r>
    </w:p>
    <w:p w14:paraId="232BB99B"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Noțiuni generale privind administr</w:t>
      </w:r>
      <w:r>
        <w:rPr>
          <w:rFonts w:ascii="Palatino Linotype" w:hAnsi="Palatino Linotype"/>
          <w:sz w:val="24"/>
          <w:szCs w:val="24"/>
          <w:lang w:val="ro-RO"/>
        </w:rPr>
        <w:t>ația publică locală și centrală</w:t>
      </w:r>
    </w:p>
    <w:p w14:paraId="5F7C3777"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Actele administrative: definiț</w:t>
      </w:r>
      <w:r>
        <w:rPr>
          <w:rFonts w:ascii="Palatino Linotype" w:hAnsi="Palatino Linotype"/>
          <w:sz w:val="24"/>
          <w:szCs w:val="24"/>
          <w:lang w:val="ro-RO"/>
        </w:rPr>
        <w:t>ie, clasificare, regim juridic</w:t>
      </w:r>
    </w:p>
    <w:p w14:paraId="3B68A6FF"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 xml:space="preserve">Statutul personalului contractual din </w:t>
      </w:r>
      <w:r>
        <w:rPr>
          <w:rFonts w:ascii="Palatino Linotype" w:hAnsi="Palatino Linotype"/>
          <w:sz w:val="24"/>
          <w:szCs w:val="24"/>
          <w:lang w:val="ro-RO"/>
        </w:rPr>
        <w:t>instituțiile publice</w:t>
      </w:r>
    </w:p>
    <w:p w14:paraId="38DB6B84"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 xml:space="preserve">Drepturile și obligațiile </w:t>
      </w:r>
      <w:r>
        <w:rPr>
          <w:rFonts w:ascii="Palatino Linotype" w:hAnsi="Palatino Linotype"/>
          <w:sz w:val="24"/>
          <w:szCs w:val="24"/>
          <w:lang w:val="ro-RO"/>
        </w:rPr>
        <w:t>angajaților din sectorul public</w:t>
      </w:r>
    </w:p>
    <w:p w14:paraId="54B8697D"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Încheierea, modificarea, suspendarea și încetarea c</w:t>
      </w:r>
      <w:r>
        <w:rPr>
          <w:rFonts w:ascii="Palatino Linotype" w:hAnsi="Palatino Linotype"/>
          <w:sz w:val="24"/>
          <w:szCs w:val="24"/>
          <w:lang w:val="ro-RO"/>
        </w:rPr>
        <w:t>ontractului individual de muncă</w:t>
      </w:r>
    </w:p>
    <w:p w14:paraId="41B3C5A3"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Drepturile și obligațiile an</w:t>
      </w:r>
      <w:r>
        <w:rPr>
          <w:rFonts w:ascii="Palatino Linotype" w:hAnsi="Palatino Linotype"/>
          <w:sz w:val="24"/>
          <w:szCs w:val="24"/>
          <w:lang w:val="ro-RO"/>
        </w:rPr>
        <w:t>gajatorului și ale salariatului</w:t>
      </w:r>
    </w:p>
    <w:p w14:paraId="28B1E744"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Timpul de muncă, concediile, d</w:t>
      </w:r>
      <w:r>
        <w:rPr>
          <w:rFonts w:ascii="Palatino Linotype" w:hAnsi="Palatino Linotype"/>
          <w:sz w:val="24"/>
          <w:szCs w:val="24"/>
          <w:lang w:val="ro-RO"/>
        </w:rPr>
        <w:t>isciplina muncii</w:t>
      </w:r>
    </w:p>
    <w:p w14:paraId="4C01E881"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Principiile sistemului de</w:t>
      </w:r>
      <w:r>
        <w:rPr>
          <w:rFonts w:ascii="Palatino Linotype" w:hAnsi="Palatino Linotype"/>
          <w:sz w:val="24"/>
          <w:szCs w:val="24"/>
          <w:lang w:val="ro-RO"/>
        </w:rPr>
        <w:t xml:space="preserve"> salarizare în sectorul bugetar</w:t>
      </w:r>
    </w:p>
    <w:p w14:paraId="00417DAD"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Obligațiile angajatorilor și angajaț</w:t>
      </w:r>
      <w:r>
        <w:rPr>
          <w:rFonts w:ascii="Palatino Linotype" w:hAnsi="Palatino Linotype"/>
          <w:sz w:val="24"/>
          <w:szCs w:val="24"/>
          <w:lang w:val="ro-RO"/>
        </w:rPr>
        <w:t>ilor privind securitatea muncii</w:t>
      </w:r>
    </w:p>
    <w:p w14:paraId="6B7EFD08"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Mă</w:t>
      </w:r>
      <w:r>
        <w:rPr>
          <w:rFonts w:ascii="Palatino Linotype" w:hAnsi="Palatino Linotype"/>
          <w:sz w:val="24"/>
          <w:szCs w:val="24"/>
          <w:lang w:val="ro-RO"/>
        </w:rPr>
        <w:t>suri de prevenire a incendiilor</w:t>
      </w:r>
    </w:p>
    <w:p w14:paraId="01BE1C0A"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Comportamentul personalului în caz de i</w:t>
      </w:r>
      <w:r>
        <w:rPr>
          <w:rFonts w:ascii="Palatino Linotype" w:hAnsi="Palatino Linotype"/>
          <w:sz w:val="24"/>
          <w:szCs w:val="24"/>
          <w:lang w:val="ro-RO"/>
        </w:rPr>
        <w:t>ncendiu sau situație de urgență</w:t>
      </w:r>
    </w:p>
    <w:p w14:paraId="75465E5B"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Noțiuni generale privind</w:t>
      </w:r>
      <w:r>
        <w:rPr>
          <w:rFonts w:ascii="Palatino Linotype" w:hAnsi="Palatino Linotype"/>
          <w:sz w:val="24"/>
          <w:szCs w:val="24"/>
          <w:lang w:val="ro-RO"/>
        </w:rPr>
        <w:t xml:space="preserve"> gestiunea patrimoniului public</w:t>
      </w:r>
    </w:p>
    <w:p w14:paraId="279EC824"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Obligațiile gestionarului; c</w:t>
      </w:r>
      <w:r>
        <w:rPr>
          <w:rFonts w:ascii="Palatino Linotype" w:hAnsi="Palatino Linotype"/>
          <w:sz w:val="24"/>
          <w:szCs w:val="24"/>
          <w:lang w:val="ro-RO"/>
        </w:rPr>
        <w:t>onstituirea garanției materiale</w:t>
      </w:r>
    </w:p>
    <w:p w14:paraId="1170DA08"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Tipur</w:t>
      </w:r>
      <w:r>
        <w:rPr>
          <w:rFonts w:ascii="Palatino Linotype" w:hAnsi="Palatino Linotype"/>
          <w:sz w:val="24"/>
          <w:szCs w:val="24"/>
          <w:lang w:val="ro-RO"/>
        </w:rPr>
        <w:t>i de răspundere a gestionarilor</w:t>
      </w:r>
    </w:p>
    <w:p w14:paraId="31692D4A"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Reguli privind inventar</w:t>
      </w:r>
      <w:r>
        <w:rPr>
          <w:rFonts w:ascii="Palatino Linotype" w:hAnsi="Palatino Linotype"/>
          <w:sz w:val="24"/>
          <w:szCs w:val="24"/>
          <w:lang w:val="ro-RO"/>
        </w:rPr>
        <w:t>ierea patrimoniului instituției</w:t>
      </w:r>
    </w:p>
    <w:p w14:paraId="2AFB3531"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Evidența și documentele financiar-contabileTipuri de documente financiar-contabile ut</w:t>
      </w:r>
      <w:r>
        <w:rPr>
          <w:rFonts w:ascii="Palatino Linotype" w:hAnsi="Palatino Linotype"/>
          <w:sz w:val="24"/>
          <w:szCs w:val="24"/>
          <w:lang w:val="ro-RO"/>
        </w:rPr>
        <w:t>ilizate în instituțiile publice</w:t>
      </w:r>
    </w:p>
    <w:p w14:paraId="02347351"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Norme de întocmire, verificare și pă</w:t>
      </w:r>
      <w:r>
        <w:rPr>
          <w:rFonts w:ascii="Palatino Linotype" w:hAnsi="Palatino Linotype"/>
          <w:sz w:val="24"/>
          <w:szCs w:val="24"/>
          <w:lang w:val="ro-RO"/>
        </w:rPr>
        <w:t>strare a documentelor contabile</w:t>
      </w:r>
    </w:p>
    <w:p w14:paraId="3138AE16"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Ro</w:t>
      </w:r>
      <w:r>
        <w:rPr>
          <w:rFonts w:ascii="Palatino Linotype" w:hAnsi="Palatino Linotype"/>
          <w:sz w:val="24"/>
          <w:szCs w:val="24"/>
          <w:lang w:val="ro-RO"/>
        </w:rPr>
        <w:t>lul registraturii și al arhivei</w:t>
      </w:r>
    </w:p>
    <w:p w14:paraId="667B5CA8"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Noțiuni generale</w:t>
      </w:r>
      <w:r>
        <w:rPr>
          <w:rFonts w:ascii="Palatino Linotype" w:hAnsi="Palatino Linotype"/>
          <w:sz w:val="24"/>
          <w:szCs w:val="24"/>
          <w:lang w:val="ro-RO"/>
        </w:rPr>
        <w:t xml:space="preserve"> privind așezămintele culturale</w:t>
      </w:r>
    </w:p>
    <w:p w14:paraId="259E81A2"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 xml:space="preserve">Organizarea și funcționarea </w:t>
      </w:r>
      <w:r>
        <w:rPr>
          <w:rFonts w:ascii="Palatino Linotype" w:hAnsi="Palatino Linotype"/>
          <w:sz w:val="24"/>
          <w:szCs w:val="24"/>
          <w:lang w:val="ro-RO"/>
        </w:rPr>
        <w:t>caselor de cultură</w:t>
      </w:r>
    </w:p>
    <w:p w14:paraId="4CDFED35"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Drepturile și obligațiile personal</w:t>
      </w:r>
      <w:r>
        <w:rPr>
          <w:rFonts w:ascii="Palatino Linotype" w:hAnsi="Palatino Linotype"/>
          <w:sz w:val="24"/>
          <w:szCs w:val="24"/>
          <w:lang w:val="ro-RO"/>
        </w:rPr>
        <w:t>ului din instituțiile culturale</w:t>
      </w:r>
    </w:p>
    <w:p w14:paraId="459BDD6D"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Corespondența administrativă: redactarea, înregistr</w:t>
      </w:r>
      <w:r>
        <w:rPr>
          <w:rFonts w:ascii="Palatino Linotype" w:hAnsi="Palatino Linotype"/>
          <w:sz w:val="24"/>
          <w:szCs w:val="24"/>
          <w:lang w:val="ro-RO"/>
        </w:rPr>
        <w:t>area și circulația documentelor</w:t>
      </w:r>
    </w:p>
    <w:p w14:paraId="078A69E8"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Tehnici de comunicare și relaț</w:t>
      </w:r>
      <w:r>
        <w:rPr>
          <w:rFonts w:ascii="Palatino Linotype" w:hAnsi="Palatino Linotype"/>
          <w:sz w:val="24"/>
          <w:szCs w:val="24"/>
          <w:lang w:val="ro-RO"/>
        </w:rPr>
        <w:t>ionare în administrația publică</w:t>
      </w:r>
    </w:p>
    <w:p w14:paraId="640D8B72" w14:textId="77777777" w:rsidR="00147F86" w:rsidRPr="00BF1719"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Păstrarea confidențialității ș</w:t>
      </w:r>
      <w:r>
        <w:rPr>
          <w:rFonts w:ascii="Palatino Linotype" w:hAnsi="Palatino Linotype"/>
          <w:sz w:val="24"/>
          <w:szCs w:val="24"/>
          <w:lang w:val="ro-RO"/>
        </w:rPr>
        <w:t>i respectarea normelor interne</w:t>
      </w:r>
    </w:p>
    <w:p w14:paraId="76AB8E05" w14:textId="77777777" w:rsidR="00147F86" w:rsidRDefault="00147F86" w:rsidP="00147F86">
      <w:pPr>
        <w:pStyle w:val="Felsorols"/>
        <w:numPr>
          <w:ilvl w:val="0"/>
          <w:numId w:val="35"/>
        </w:numPr>
        <w:rPr>
          <w:rFonts w:ascii="Palatino Linotype" w:hAnsi="Palatino Linotype"/>
          <w:sz w:val="24"/>
          <w:szCs w:val="24"/>
          <w:lang w:val="ro-RO"/>
        </w:rPr>
      </w:pPr>
      <w:r w:rsidRPr="00BF1719">
        <w:rPr>
          <w:rFonts w:ascii="Palatino Linotype" w:hAnsi="Palatino Linotype"/>
          <w:sz w:val="24"/>
          <w:szCs w:val="24"/>
          <w:lang w:val="ro-RO"/>
        </w:rPr>
        <w:t>Etica p</w:t>
      </w:r>
      <w:r>
        <w:rPr>
          <w:rFonts w:ascii="Palatino Linotype" w:hAnsi="Palatino Linotype"/>
          <w:sz w:val="24"/>
          <w:szCs w:val="24"/>
          <w:lang w:val="ro-RO"/>
        </w:rPr>
        <w:t>rofesională în serviciul public</w:t>
      </w:r>
    </w:p>
    <w:p w14:paraId="2E744E74" w14:textId="77777777" w:rsidR="00147F86" w:rsidRDefault="00147F86" w:rsidP="00147F86">
      <w:pPr>
        <w:pStyle w:val="Felsorols"/>
        <w:rPr>
          <w:rFonts w:ascii="Palatino Linotype" w:hAnsi="Palatino Linotype"/>
          <w:sz w:val="24"/>
          <w:szCs w:val="24"/>
          <w:lang w:val="ro-RO"/>
        </w:rPr>
      </w:pPr>
    </w:p>
    <w:p w14:paraId="3EF27CB3" w14:textId="77777777" w:rsidR="00147F86" w:rsidRPr="00BF1719" w:rsidRDefault="00147F86" w:rsidP="00147F86">
      <w:pPr>
        <w:pStyle w:val="Felsorols"/>
        <w:rPr>
          <w:rFonts w:ascii="Palatino Linotype" w:hAnsi="Palatino Linotype"/>
          <w:sz w:val="24"/>
          <w:szCs w:val="24"/>
          <w:lang w:val="ro-RO"/>
        </w:rPr>
      </w:pPr>
    </w:p>
    <w:p w14:paraId="77A6C095" w14:textId="77777777" w:rsidR="00147F86" w:rsidRDefault="00147F86" w:rsidP="00D6549D">
      <w:pPr>
        <w:spacing w:line="360" w:lineRule="auto"/>
        <w:jc w:val="center"/>
        <w:rPr>
          <w:rFonts w:ascii="Times New Roman" w:hAnsi="Times New Roman"/>
          <w:i/>
          <w:sz w:val="24"/>
          <w:szCs w:val="24"/>
        </w:rPr>
      </w:pPr>
    </w:p>
    <w:p w14:paraId="53370100" w14:textId="77777777" w:rsidR="000740BD" w:rsidRPr="00CD2F2D" w:rsidRDefault="000740BD" w:rsidP="00D6549D">
      <w:pPr>
        <w:spacing w:line="360" w:lineRule="auto"/>
        <w:jc w:val="center"/>
        <w:rPr>
          <w:rFonts w:ascii="Times New Roman" w:hAnsi="Times New Roman"/>
          <w:i/>
          <w:sz w:val="24"/>
          <w:szCs w:val="24"/>
        </w:rPr>
      </w:pPr>
    </w:p>
    <w:p w14:paraId="002E33FF" w14:textId="77777777" w:rsidR="00D6549D" w:rsidRDefault="00D6549D" w:rsidP="009C7709">
      <w:pPr>
        <w:spacing w:after="0" w:line="240" w:lineRule="auto"/>
        <w:jc w:val="both"/>
        <w:rPr>
          <w:rFonts w:ascii="Times New Roman" w:hAnsi="Times New Roman"/>
          <w:i/>
          <w:sz w:val="24"/>
          <w:szCs w:val="24"/>
        </w:rPr>
      </w:pPr>
    </w:p>
    <w:p w14:paraId="078D6CB2" w14:textId="77777777" w:rsidR="00FB1F50" w:rsidRPr="00CD2F2D" w:rsidRDefault="00FB1F50" w:rsidP="00FB1F50">
      <w:pPr>
        <w:spacing w:line="360" w:lineRule="auto"/>
        <w:jc w:val="both"/>
        <w:rPr>
          <w:rFonts w:ascii="Times New Roman" w:hAnsi="Times New Roman"/>
          <w:i/>
          <w:sz w:val="24"/>
          <w:szCs w:val="24"/>
          <w:u w:val="single"/>
        </w:rPr>
      </w:pPr>
    </w:p>
    <w:p w14:paraId="578F9ED6" w14:textId="77777777" w:rsidR="00FB1F50" w:rsidRPr="00990597" w:rsidRDefault="00FB1F50" w:rsidP="00FB1F50">
      <w:pPr>
        <w:spacing w:line="360" w:lineRule="auto"/>
        <w:jc w:val="center"/>
        <w:rPr>
          <w:rFonts w:ascii="Times New Roman" w:hAnsi="Times New Roman"/>
          <w:sz w:val="24"/>
          <w:szCs w:val="24"/>
        </w:rPr>
      </w:pPr>
      <w:r w:rsidRPr="00990597">
        <w:rPr>
          <w:rFonts w:ascii="Times New Roman" w:hAnsi="Times New Roman"/>
          <w:sz w:val="24"/>
          <w:szCs w:val="24"/>
        </w:rPr>
        <w:lastRenderedPageBreak/>
        <w:t>BIBLIOGRAFIA</w:t>
      </w:r>
    </w:p>
    <w:p w14:paraId="3BCD6C79" w14:textId="77777777" w:rsidR="00FB1F50" w:rsidRPr="00990597" w:rsidRDefault="00FB1F50" w:rsidP="00FB1F50">
      <w:pPr>
        <w:spacing w:line="360" w:lineRule="auto"/>
        <w:jc w:val="center"/>
        <w:rPr>
          <w:rFonts w:ascii="Times New Roman" w:hAnsi="Times New Roman"/>
          <w:sz w:val="24"/>
          <w:szCs w:val="24"/>
        </w:rPr>
      </w:pPr>
      <w:r w:rsidRPr="00990597">
        <w:rPr>
          <w:rFonts w:ascii="Times New Roman" w:hAnsi="Times New Roman"/>
          <w:sz w:val="24"/>
          <w:szCs w:val="24"/>
        </w:rPr>
        <w:t>la concursul organizat în vederea ocupării postului vacant de ingrijitor</w:t>
      </w:r>
    </w:p>
    <w:p w14:paraId="52C7285C" w14:textId="77777777" w:rsidR="00147F86" w:rsidRDefault="00147F86" w:rsidP="00147F86">
      <w:pPr>
        <w:pStyle w:val="Listaszerbekezds"/>
        <w:numPr>
          <w:ilvl w:val="0"/>
          <w:numId w:val="36"/>
        </w:numPr>
        <w:spacing w:after="200" w:line="276" w:lineRule="auto"/>
        <w:contextualSpacing/>
        <w:jc w:val="both"/>
        <w:rPr>
          <w:rFonts w:ascii="Palatino Linotype" w:hAnsi="Palatino Linotype"/>
        </w:rPr>
      </w:pPr>
      <w:r w:rsidRPr="00E404A2">
        <w:rPr>
          <w:rFonts w:ascii="Palatino Linotype" w:hAnsi="Palatino Linotype"/>
        </w:rPr>
        <w:t>Legea nr. 319/2006, actualizată cu modificările și completările ulterioare</w:t>
      </w:r>
    </w:p>
    <w:p w14:paraId="3D64396C" w14:textId="77777777" w:rsidR="00147F86" w:rsidRDefault="00147F86" w:rsidP="00147F86">
      <w:pPr>
        <w:pStyle w:val="Listaszerbekezds"/>
        <w:numPr>
          <w:ilvl w:val="0"/>
          <w:numId w:val="36"/>
        </w:numPr>
        <w:spacing w:after="200" w:line="276" w:lineRule="auto"/>
        <w:contextualSpacing/>
        <w:jc w:val="both"/>
        <w:rPr>
          <w:rFonts w:ascii="Palatino Linotype" w:hAnsi="Palatino Linotype"/>
        </w:rPr>
      </w:pPr>
      <w:r>
        <w:rPr>
          <w:rFonts w:ascii="Palatino Linotype" w:hAnsi="Palatino Linotype"/>
        </w:rPr>
        <w:t>Legea 467/2006, privind stabilirea cadrului general de informare și consultare a angajaților</w:t>
      </w:r>
    </w:p>
    <w:p w14:paraId="7D6428D0" w14:textId="77777777" w:rsidR="00FB1F50" w:rsidRPr="00147F86" w:rsidRDefault="00147F86" w:rsidP="00147F86">
      <w:pPr>
        <w:pStyle w:val="Listaszerbekezds"/>
        <w:numPr>
          <w:ilvl w:val="0"/>
          <w:numId w:val="36"/>
        </w:numPr>
        <w:spacing w:after="200" w:line="276" w:lineRule="auto"/>
        <w:contextualSpacing/>
        <w:jc w:val="both"/>
        <w:rPr>
          <w:rFonts w:ascii="Palatino Linotype" w:hAnsi="Palatino Linotype"/>
        </w:rPr>
      </w:pPr>
      <w:r w:rsidRPr="00E404A2">
        <w:rPr>
          <w:rFonts w:ascii="Palatino Linotype" w:hAnsi="Palatino Linotype"/>
        </w:rPr>
        <w:t>Legea nr. 53/2003, republicată, actualizată</w:t>
      </w:r>
    </w:p>
    <w:p w14:paraId="067EA23C" w14:textId="77777777" w:rsidR="00FB1F50" w:rsidRPr="00990597" w:rsidRDefault="00FB1F50" w:rsidP="00FB1F50">
      <w:pPr>
        <w:spacing w:line="360" w:lineRule="auto"/>
        <w:jc w:val="center"/>
        <w:rPr>
          <w:rFonts w:ascii="Times New Roman" w:hAnsi="Times New Roman"/>
          <w:sz w:val="24"/>
          <w:szCs w:val="24"/>
        </w:rPr>
      </w:pPr>
      <w:r w:rsidRPr="00990597">
        <w:rPr>
          <w:rFonts w:ascii="Times New Roman" w:hAnsi="Times New Roman"/>
          <w:sz w:val="24"/>
          <w:szCs w:val="24"/>
        </w:rPr>
        <w:t xml:space="preserve">TEMATICA </w:t>
      </w:r>
    </w:p>
    <w:p w14:paraId="43229636" w14:textId="77777777" w:rsidR="00FB1F50" w:rsidRDefault="00FB1F50" w:rsidP="00FB1F50">
      <w:pPr>
        <w:spacing w:line="360" w:lineRule="auto"/>
        <w:jc w:val="center"/>
        <w:rPr>
          <w:rFonts w:ascii="Times New Roman" w:hAnsi="Times New Roman"/>
          <w:sz w:val="24"/>
          <w:szCs w:val="24"/>
        </w:rPr>
      </w:pPr>
      <w:r w:rsidRPr="00990597">
        <w:rPr>
          <w:rFonts w:ascii="Times New Roman" w:hAnsi="Times New Roman"/>
          <w:sz w:val="24"/>
          <w:szCs w:val="24"/>
        </w:rPr>
        <w:t>la concursul organizat în vederea ocupării postului vacant de ingrijitor</w:t>
      </w:r>
    </w:p>
    <w:p w14:paraId="20E97B39" w14:textId="77777777" w:rsidR="00147F86" w:rsidRPr="009B37EE" w:rsidRDefault="00147F86" w:rsidP="009B37EE">
      <w:pPr>
        <w:pStyle w:val="Listaszerbekezds"/>
        <w:numPr>
          <w:ilvl w:val="0"/>
          <w:numId w:val="38"/>
        </w:numPr>
        <w:contextualSpacing/>
        <w:rPr>
          <w:rFonts w:ascii="Palatino Linotype" w:hAnsi="Palatino Linotype"/>
          <w:b/>
        </w:rPr>
      </w:pPr>
      <w:r w:rsidRPr="009B37EE">
        <w:rPr>
          <w:rFonts w:ascii="Palatino Linotype" w:hAnsi="Palatino Linotype"/>
        </w:rPr>
        <w:t>Sănătatea și securitatea în muncă</w:t>
      </w:r>
    </w:p>
    <w:p w14:paraId="3828F8DF" w14:textId="77777777" w:rsidR="00147F86" w:rsidRPr="009B37EE" w:rsidRDefault="00147F86" w:rsidP="009B37EE">
      <w:pPr>
        <w:pStyle w:val="Listaszerbekezds"/>
        <w:numPr>
          <w:ilvl w:val="0"/>
          <w:numId w:val="38"/>
        </w:numPr>
        <w:contextualSpacing/>
        <w:rPr>
          <w:rFonts w:ascii="Palatino Linotype" w:hAnsi="Palatino Linotype"/>
          <w:b/>
        </w:rPr>
      </w:pPr>
      <w:r w:rsidRPr="009B37EE">
        <w:rPr>
          <w:rFonts w:ascii="Palatino Linotype" w:hAnsi="Palatino Linotype"/>
        </w:rPr>
        <w:t>Respectarea regulilor de protecție a muncii</w:t>
      </w:r>
    </w:p>
    <w:p w14:paraId="16E06193"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Utilizarea corectă a echipamentului individual</w:t>
      </w:r>
    </w:p>
    <w:p w14:paraId="390C00B8"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Prevenirea accidentelor și raportarea incidentelor</w:t>
      </w:r>
    </w:p>
    <w:p w14:paraId="1C847527"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Norme generale de conduită profesională</w:t>
      </w:r>
    </w:p>
    <w:p w14:paraId="208F18A2"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Obligațiile de bază ale personalului contractual</w:t>
      </w:r>
    </w:p>
    <w:p w14:paraId="2CB0D2EC"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Respectarea normelor etice și deontologice</w:t>
      </w:r>
    </w:p>
    <w:p w14:paraId="169879EF" w14:textId="77777777" w:rsidR="00147F86" w:rsidRPr="007F359B"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Păstrarea confidențialității informațiilor</w:t>
      </w:r>
    </w:p>
    <w:p w14:paraId="728A8343" w14:textId="77777777" w:rsidR="007F359B" w:rsidRPr="007F359B" w:rsidRDefault="007F359B" w:rsidP="00147F86">
      <w:pPr>
        <w:pStyle w:val="Listaszerbekezds"/>
        <w:numPr>
          <w:ilvl w:val="0"/>
          <w:numId w:val="37"/>
        </w:numPr>
        <w:spacing w:after="200" w:line="276" w:lineRule="auto"/>
        <w:contextualSpacing/>
        <w:rPr>
          <w:rFonts w:ascii="Palatino Linotype" w:hAnsi="Palatino Linotype"/>
          <w:b/>
        </w:rPr>
      </w:pPr>
      <w:r>
        <w:rPr>
          <w:rFonts w:ascii="Palatino Linotype" w:hAnsi="Palatino Linotype"/>
        </w:rPr>
        <w:t>Răspunderea disciplinară a personalului contractual în autoritățile și instituții publice</w:t>
      </w:r>
    </w:p>
    <w:p w14:paraId="46DA9F72" w14:textId="77777777" w:rsidR="007F359B" w:rsidRPr="009F0727" w:rsidRDefault="007F359B" w:rsidP="00147F86">
      <w:pPr>
        <w:pStyle w:val="Listaszerbekezds"/>
        <w:numPr>
          <w:ilvl w:val="0"/>
          <w:numId w:val="37"/>
        </w:numPr>
        <w:spacing w:after="200" w:line="276" w:lineRule="auto"/>
        <w:contextualSpacing/>
        <w:rPr>
          <w:rFonts w:ascii="Palatino Linotype" w:hAnsi="Palatino Linotype"/>
          <w:b/>
        </w:rPr>
      </w:pPr>
      <w:r>
        <w:rPr>
          <w:rFonts w:ascii="Palatino Linotype" w:hAnsi="Palatino Linotype"/>
        </w:rPr>
        <w:t>Normele de conduită ale personalului contractual</w:t>
      </w:r>
    </w:p>
    <w:p w14:paraId="4C23A6DD"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Colaborarea corespunzătoare cu superiorii și colegii</w:t>
      </w:r>
    </w:p>
    <w:p w14:paraId="0EC54CF2"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Tipuri de abateri disciplinare</w:t>
      </w:r>
    </w:p>
    <w:p w14:paraId="42259F87"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Procedura sancționării disciplinare</w:t>
      </w:r>
    </w:p>
    <w:p w14:paraId="3865E00D" w14:textId="77777777" w:rsidR="00147F86" w:rsidRPr="009F0727" w:rsidRDefault="00147F86" w:rsidP="00147F86">
      <w:pPr>
        <w:pStyle w:val="Listaszerbekezds"/>
        <w:numPr>
          <w:ilvl w:val="0"/>
          <w:numId w:val="37"/>
        </w:numPr>
        <w:spacing w:after="200" w:line="276" w:lineRule="auto"/>
        <w:contextualSpacing/>
        <w:rPr>
          <w:rFonts w:ascii="Palatino Linotype" w:hAnsi="Palatino Linotype"/>
          <w:b/>
        </w:rPr>
      </w:pPr>
      <w:r w:rsidRPr="009F0727">
        <w:rPr>
          <w:rFonts w:ascii="Palatino Linotype" w:hAnsi="Palatino Linotype"/>
        </w:rPr>
        <w:t>Drepturile și obligațiile angajatului și ale angajatorului</w:t>
      </w:r>
    </w:p>
    <w:p w14:paraId="37511CAE" w14:textId="77777777" w:rsidR="00147F86" w:rsidRPr="00CD2F2D" w:rsidRDefault="00147F86" w:rsidP="00FB1F50">
      <w:pPr>
        <w:spacing w:line="360" w:lineRule="auto"/>
        <w:jc w:val="center"/>
        <w:rPr>
          <w:rFonts w:ascii="Times New Roman" w:hAnsi="Times New Roman"/>
          <w:i/>
          <w:sz w:val="24"/>
          <w:szCs w:val="24"/>
        </w:rPr>
      </w:pPr>
    </w:p>
    <w:p w14:paraId="3DC5FD67" w14:textId="77777777" w:rsidR="00FB1F50" w:rsidRDefault="00FB1F50" w:rsidP="009C7709">
      <w:pPr>
        <w:spacing w:after="0" w:line="240" w:lineRule="auto"/>
        <w:jc w:val="both"/>
        <w:rPr>
          <w:rFonts w:ascii="Times New Roman" w:hAnsi="Times New Roman"/>
          <w:i/>
          <w:sz w:val="24"/>
          <w:szCs w:val="24"/>
        </w:rPr>
      </w:pPr>
    </w:p>
    <w:p w14:paraId="6F97291D" w14:textId="77777777" w:rsidR="00FB1F50" w:rsidRPr="00CD2F2D" w:rsidRDefault="00FB1F50" w:rsidP="009C7709">
      <w:pPr>
        <w:spacing w:after="0" w:line="240" w:lineRule="auto"/>
        <w:jc w:val="both"/>
        <w:rPr>
          <w:rFonts w:ascii="Times New Roman" w:hAnsi="Times New Roman"/>
          <w:i/>
          <w:sz w:val="24"/>
          <w:szCs w:val="24"/>
        </w:rPr>
      </w:pPr>
    </w:p>
    <w:p w14:paraId="15112F6E" w14:textId="77777777" w:rsidR="00B175EA" w:rsidRPr="00CD2F2D" w:rsidRDefault="000E25FD" w:rsidP="000E25FD">
      <w:pPr>
        <w:tabs>
          <w:tab w:val="center" w:pos="709"/>
          <w:tab w:val="right" w:pos="9072"/>
        </w:tabs>
        <w:spacing w:after="0" w:line="240" w:lineRule="auto"/>
        <w:jc w:val="both"/>
        <w:rPr>
          <w:rFonts w:ascii="Times New Roman" w:hAnsi="Times New Roman"/>
          <w:sz w:val="24"/>
          <w:szCs w:val="24"/>
        </w:rPr>
      </w:pPr>
      <w:r w:rsidRPr="00CD2F2D">
        <w:rPr>
          <w:rFonts w:ascii="Times New Roman" w:hAnsi="Times New Roman"/>
          <w:sz w:val="24"/>
          <w:szCs w:val="24"/>
        </w:rPr>
        <w:tab/>
      </w:r>
    </w:p>
    <w:p w14:paraId="4F554608" w14:textId="77777777" w:rsidR="00F32DE6" w:rsidRPr="00990597" w:rsidRDefault="00B175EA" w:rsidP="00F32DE6">
      <w:pPr>
        <w:tabs>
          <w:tab w:val="center" w:pos="709"/>
          <w:tab w:val="right" w:pos="9072"/>
        </w:tabs>
        <w:spacing w:after="0"/>
        <w:jc w:val="both"/>
        <w:rPr>
          <w:rFonts w:ascii="Times New Roman" w:hAnsi="Times New Roman"/>
          <w:color w:val="000000" w:themeColor="text1"/>
          <w:sz w:val="24"/>
          <w:szCs w:val="24"/>
        </w:rPr>
      </w:pPr>
      <w:r w:rsidRPr="00CD2F2D">
        <w:rPr>
          <w:rFonts w:ascii="Times New Roman" w:hAnsi="Times New Roman"/>
          <w:sz w:val="24"/>
          <w:szCs w:val="24"/>
        </w:rPr>
        <w:tab/>
      </w:r>
      <w:r w:rsidR="00F32DE6" w:rsidRPr="00990597">
        <w:rPr>
          <w:rFonts w:ascii="Times New Roman" w:hAnsi="Times New Roman"/>
          <w:color w:val="000000" w:themeColor="text1"/>
          <w:sz w:val="24"/>
          <w:szCs w:val="24"/>
        </w:rPr>
        <w:t>Informații suplimentare se pot obține de la sediul instituției, de pe website: www.kultura.ro, persoană</w:t>
      </w:r>
    </w:p>
    <w:p w14:paraId="156C8E28" w14:textId="77777777" w:rsidR="00F32DE6" w:rsidRPr="00990597" w:rsidRDefault="00147F86" w:rsidP="00F32DE6">
      <w:pPr>
        <w:tabs>
          <w:tab w:val="center" w:pos="709"/>
          <w:tab w:val="right" w:pos="9072"/>
        </w:tabs>
        <w:spacing w:after="0"/>
        <w:jc w:val="both"/>
        <w:rPr>
          <w:rFonts w:ascii="Times New Roman" w:hAnsi="Times New Roman"/>
          <w:color w:val="000000" w:themeColor="text1"/>
          <w:sz w:val="24"/>
          <w:szCs w:val="24"/>
        </w:rPr>
      </w:pPr>
      <w:r w:rsidRPr="00990597">
        <w:rPr>
          <w:rFonts w:ascii="Times New Roman" w:hAnsi="Times New Roman"/>
          <w:color w:val="000000" w:themeColor="text1"/>
          <w:sz w:val="24"/>
          <w:szCs w:val="24"/>
        </w:rPr>
        <w:t>de contact: Hendrik Hajnal</w:t>
      </w:r>
      <w:r w:rsidR="00F32DE6" w:rsidRPr="00990597">
        <w:rPr>
          <w:rFonts w:ascii="Times New Roman" w:hAnsi="Times New Roman"/>
          <w:color w:val="000000" w:themeColor="text1"/>
          <w:sz w:val="24"/>
          <w:szCs w:val="24"/>
        </w:rPr>
        <w:t>, funcția referen</w:t>
      </w:r>
      <w:r w:rsidRPr="00990597">
        <w:rPr>
          <w:rFonts w:ascii="Times New Roman" w:hAnsi="Times New Roman"/>
          <w:color w:val="000000" w:themeColor="text1"/>
          <w:sz w:val="24"/>
          <w:szCs w:val="24"/>
        </w:rPr>
        <w:t>t, având numărul de telefon 0790.401.378</w:t>
      </w:r>
      <w:r w:rsidR="00F32DE6" w:rsidRPr="00990597">
        <w:rPr>
          <w:rFonts w:ascii="Times New Roman" w:hAnsi="Times New Roman"/>
          <w:color w:val="000000" w:themeColor="text1"/>
          <w:sz w:val="24"/>
          <w:szCs w:val="24"/>
        </w:rPr>
        <w:t>.</w:t>
      </w:r>
    </w:p>
    <w:p w14:paraId="00964191" w14:textId="77777777" w:rsidR="00F32DE6" w:rsidRPr="00990597" w:rsidRDefault="00F32DE6" w:rsidP="00F32DE6">
      <w:pPr>
        <w:tabs>
          <w:tab w:val="center" w:pos="709"/>
          <w:tab w:val="right" w:pos="9072"/>
        </w:tabs>
        <w:spacing w:after="0"/>
        <w:jc w:val="both"/>
        <w:rPr>
          <w:rFonts w:ascii="Times New Roman" w:hAnsi="Times New Roman"/>
          <w:color w:val="000000" w:themeColor="text1"/>
          <w:sz w:val="24"/>
          <w:szCs w:val="24"/>
        </w:rPr>
      </w:pPr>
    </w:p>
    <w:p w14:paraId="1F5E1186" w14:textId="77777777" w:rsidR="00F32DE6" w:rsidRPr="00990597" w:rsidRDefault="00F32DE6" w:rsidP="00F32DE6">
      <w:pPr>
        <w:tabs>
          <w:tab w:val="center" w:pos="709"/>
          <w:tab w:val="right" w:pos="9072"/>
        </w:tabs>
        <w:spacing w:after="0"/>
        <w:jc w:val="center"/>
        <w:rPr>
          <w:rFonts w:ascii="Times New Roman" w:hAnsi="Times New Roman"/>
          <w:color w:val="000000" w:themeColor="text1"/>
          <w:sz w:val="24"/>
          <w:szCs w:val="24"/>
        </w:rPr>
      </w:pPr>
      <w:r w:rsidRPr="00990597">
        <w:rPr>
          <w:rFonts w:ascii="Times New Roman" w:hAnsi="Times New Roman"/>
          <w:color w:val="000000" w:themeColor="text1"/>
          <w:sz w:val="24"/>
          <w:szCs w:val="24"/>
        </w:rPr>
        <w:t>Semnătură şi Ştampilă</w:t>
      </w:r>
    </w:p>
    <w:p w14:paraId="76D2FDD8" w14:textId="77777777" w:rsidR="00660A20" w:rsidRPr="00990597" w:rsidRDefault="00F32DE6" w:rsidP="00F32DE6">
      <w:pPr>
        <w:tabs>
          <w:tab w:val="center" w:pos="709"/>
          <w:tab w:val="right" w:pos="9072"/>
        </w:tabs>
        <w:spacing w:after="0"/>
        <w:jc w:val="center"/>
        <w:rPr>
          <w:rFonts w:ascii="Times New Roman" w:hAnsi="Times New Roman"/>
          <w:color w:val="000000" w:themeColor="text1"/>
          <w:sz w:val="24"/>
          <w:szCs w:val="24"/>
        </w:rPr>
      </w:pPr>
      <w:r w:rsidRPr="00990597">
        <w:rPr>
          <w:rFonts w:ascii="Times New Roman" w:hAnsi="Times New Roman"/>
          <w:color w:val="000000" w:themeColor="text1"/>
          <w:sz w:val="24"/>
          <w:szCs w:val="24"/>
        </w:rPr>
        <w:t>DAMIAN DIANA - MANAGER</w:t>
      </w:r>
    </w:p>
    <w:sectPr w:rsidR="00660A20" w:rsidRPr="00990597" w:rsidSect="0082545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90FC" w14:textId="77777777" w:rsidR="008D7996" w:rsidRDefault="008D7996" w:rsidP="00F03354">
      <w:pPr>
        <w:spacing w:after="0" w:line="240" w:lineRule="auto"/>
      </w:pPr>
      <w:r>
        <w:separator/>
      </w:r>
    </w:p>
  </w:endnote>
  <w:endnote w:type="continuationSeparator" w:id="0">
    <w:p w14:paraId="1A7CF98B" w14:textId="77777777" w:rsidR="008D7996" w:rsidRDefault="008D7996" w:rsidP="00F0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B36E" w14:textId="77777777" w:rsidR="005E13A4" w:rsidRDefault="005E13A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44F1" w14:textId="77777777" w:rsidR="005E13A4" w:rsidRDefault="005E13A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7D8D" w14:textId="77777777" w:rsidR="005E13A4" w:rsidRDefault="005E13A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A209" w14:textId="77777777" w:rsidR="008D7996" w:rsidRDefault="008D7996" w:rsidP="00F03354">
      <w:pPr>
        <w:spacing w:after="0" w:line="240" w:lineRule="auto"/>
      </w:pPr>
      <w:r>
        <w:separator/>
      </w:r>
    </w:p>
  </w:footnote>
  <w:footnote w:type="continuationSeparator" w:id="0">
    <w:p w14:paraId="197B449B" w14:textId="77777777" w:rsidR="008D7996" w:rsidRDefault="008D7996" w:rsidP="00F0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DD6F" w14:textId="77777777" w:rsidR="005E13A4" w:rsidRDefault="005E13A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4622" w14:textId="77777777" w:rsidR="005E13A4" w:rsidRDefault="005E13A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E72" w14:textId="77777777" w:rsidR="005E13A4" w:rsidRDefault="005E13A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3A7778"/>
    <w:lvl w:ilvl="0">
      <w:start w:val="1"/>
      <w:numFmt w:val="decimal"/>
      <w:pStyle w:val="Szmozottlista"/>
      <w:lvlText w:val="%1."/>
      <w:lvlJc w:val="left"/>
      <w:pPr>
        <w:tabs>
          <w:tab w:val="num" w:pos="360"/>
        </w:tabs>
        <w:ind w:left="360" w:hanging="360"/>
      </w:pPr>
    </w:lvl>
  </w:abstractNum>
  <w:abstractNum w:abstractNumId="1" w15:restartNumberingAfterBreak="0">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5" w15:restartNumberingAfterBreak="0">
    <w:nsid w:val="0ABE49DF"/>
    <w:multiLevelType w:val="hybridMultilevel"/>
    <w:tmpl w:val="A21803F6"/>
    <w:lvl w:ilvl="0" w:tplc="EDE2AC5E">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24F1AC6"/>
    <w:multiLevelType w:val="hybridMultilevel"/>
    <w:tmpl w:val="F34E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BE1445"/>
    <w:multiLevelType w:val="hybridMultilevel"/>
    <w:tmpl w:val="BB2C1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68B6C90"/>
    <w:multiLevelType w:val="multilevel"/>
    <w:tmpl w:val="63D0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01B27"/>
    <w:multiLevelType w:val="hybridMultilevel"/>
    <w:tmpl w:val="C400D92C"/>
    <w:lvl w:ilvl="0" w:tplc="EDE2AC5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00DC2"/>
    <w:multiLevelType w:val="hybridMultilevel"/>
    <w:tmpl w:val="14766D50"/>
    <w:lvl w:ilvl="0" w:tplc="EDE2AC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3873">
    <w:abstractNumId w:val="31"/>
  </w:num>
  <w:num w:numId="2" w16cid:durableId="317809426">
    <w:abstractNumId w:val="27"/>
  </w:num>
  <w:num w:numId="3" w16cid:durableId="2040472672">
    <w:abstractNumId w:val="11"/>
  </w:num>
  <w:num w:numId="4" w16cid:durableId="883566398">
    <w:abstractNumId w:val="17"/>
  </w:num>
  <w:num w:numId="5" w16cid:durableId="1653171981">
    <w:abstractNumId w:val="7"/>
  </w:num>
  <w:num w:numId="6" w16cid:durableId="1515025030">
    <w:abstractNumId w:val="28"/>
  </w:num>
  <w:num w:numId="7" w16cid:durableId="314719888">
    <w:abstractNumId w:val="19"/>
  </w:num>
  <w:num w:numId="8" w16cid:durableId="1033195404">
    <w:abstractNumId w:val="15"/>
  </w:num>
  <w:num w:numId="9" w16cid:durableId="563029633">
    <w:abstractNumId w:val="8"/>
  </w:num>
  <w:num w:numId="10" w16cid:durableId="1267616325">
    <w:abstractNumId w:val="26"/>
  </w:num>
  <w:num w:numId="11" w16cid:durableId="2067483188">
    <w:abstractNumId w:val="22"/>
  </w:num>
  <w:num w:numId="12" w16cid:durableId="458035051">
    <w:abstractNumId w:val="23"/>
  </w:num>
  <w:num w:numId="13" w16cid:durableId="39153830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1460030525">
    <w:abstractNumId w:val="3"/>
  </w:num>
  <w:num w:numId="15" w16cid:durableId="200620696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6" w16cid:durableId="1929120612">
    <w:abstractNumId w:val="9"/>
    <w:lvlOverride w:ilvl="0">
      <w:startOverride w:val="2"/>
    </w:lvlOverride>
  </w:num>
  <w:num w:numId="17" w16cid:durableId="985159467">
    <w:abstractNumId w:val="9"/>
    <w:lvlOverride w:ilvl="0">
      <w:startOverride w:val="3"/>
    </w:lvlOverride>
  </w:num>
  <w:num w:numId="18" w16cid:durableId="1056666969">
    <w:abstractNumId w:val="9"/>
    <w:lvlOverride w:ilvl="0">
      <w:startOverride w:val="4"/>
    </w:lvlOverride>
  </w:num>
  <w:num w:numId="19" w16cid:durableId="923219228">
    <w:abstractNumId w:val="9"/>
    <w:lvlOverride w:ilvl="0">
      <w:startOverride w:val="5"/>
    </w:lvlOverride>
  </w:num>
  <w:num w:numId="20" w16cid:durableId="195049574">
    <w:abstractNumId w:val="9"/>
    <w:lvlOverride w:ilvl="0">
      <w:startOverride w:val="6"/>
    </w:lvlOverride>
  </w:num>
  <w:num w:numId="21" w16cid:durableId="115356790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2" w16cid:durableId="1032728663">
    <w:abstractNumId w:val="16"/>
  </w:num>
  <w:num w:numId="23" w16cid:durableId="2015840828">
    <w:abstractNumId w:val="4"/>
  </w:num>
  <w:num w:numId="24" w16cid:durableId="1715232088">
    <w:abstractNumId w:val="10"/>
  </w:num>
  <w:num w:numId="25" w16cid:durableId="2089692147">
    <w:abstractNumId w:val="33"/>
  </w:num>
  <w:num w:numId="26" w16cid:durableId="1357194689">
    <w:abstractNumId w:val="12"/>
  </w:num>
  <w:num w:numId="27" w16cid:durableId="2147043030">
    <w:abstractNumId w:val="20"/>
  </w:num>
  <w:num w:numId="28" w16cid:durableId="1603105888">
    <w:abstractNumId w:val="18"/>
  </w:num>
  <w:num w:numId="29" w16cid:durableId="106702216">
    <w:abstractNumId w:val="24"/>
  </w:num>
  <w:num w:numId="30" w16cid:durableId="291714448">
    <w:abstractNumId w:val="13"/>
  </w:num>
  <w:num w:numId="31" w16cid:durableId="914320984">
    <w:abstractNumId w:val="32"/>
  </w:num>
  <w:num w:numId="32" w16cid:durableId="507066901">
    <w:abstractNumId w:val="21"/>
  </w:num>
  <w:num w:numId="33" w16cid:durableId="429662153">
    <w:abstractNumId w:val="6"/>
  </w:num>
  <w:num w:numId="34" w16cid:durableId="1091392773">
    <w:abstractNumId w:val="0"/>
  </w:num>
  <w:num w:numId="35" w16cid:durableId="1603027718">
    <w:abstractNumId w:val="30"/>
  </w:num>
  <w:num w:numId="36" w16cid:durableId="37706230">
    <w:abstractNumId w:val="14"/>
  </w:num>
  <w:num w:numId="37" w16cid:durableId="258024492">
    <w:abstractNumId w:val="5"/>
  </w:num>
  <w:num w:numId="38" w16cid:durableId="8099073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D4"/>
    <w:rsid w:val="00006F5D"/>
    <w:rsid w:val="000279FD"/>
    <w:rsid w:val="0003055C"/>
    <w:rsid w:val="00030D75"/>
    <w:rsid w:val="000424EB"/>
    <w:rsid w:val="00043A61"/>
    <w:rsid w:val="000468FA"/>
    <w:rsid w:val="000529F5"/>
    <w:rsid w:val="00073634"/>
    <w:rsid w:val="000740BD"/>
    <w:rsid w:val="00093482"/>
    <w:rsid w:val="000A4E20"/>
    <w:rsid w:val="000E25FD"/>
    <w:rsid w:val="000F10B2"/>
    <w:rsid w:val="000F44FB"/>
    <w:rsid w:val="000F6354"/>
    <w:rsid w:val="001137B1"/>
    <w:rsid w:val="00113E78"/>
    <w:rsid w:val="00120BE1"/>
    <w:rsid w:val="00122EC3"/>
    <w:rsid w:val="0012466B"/>
    <w:rsid w:val="001405E8"/>
    <w:rsid w:val="00147F86"/>
    <w:rsid w:val="001538E1"/>
    <w:rsid w:val="001676B3"/>
    <w:rsid w:val="00175D54"/>
    <w:rsid w:val="001845E3"/>
    <w:rsid w:val="001961B8"/>
    <w:rsid w:val="001B543B"/>
    <w:rsid w:val="001D5B51"/>
    <w:rsid w:val="001D5E47"/>
    <w:rsid w:val="001F2B98"/>
    <w:rsid w:val="001F5599"/>
    <w:rsid w:val="00202C3D"/>
    <w:rsid w:val="00207370"/>
    <w:rsid w:val="00213283"/>
    <w:rsid w:val="002376F2"/>
    <w:rsid w:val="00244B80"/>
    <w:rsid w:val="00255076"/>
    <w:rsid w:val="00277657"/>
    <w:rsid w:val="002A3940"/>
    <w:rsid w:val="002B3500"/>
    <w:rsid w:val="002D3010"/>
    <w:rsid w:val="002D64AE"/>
    <w:rsid w:val="00302A3B"/>
    <w:rsid w:val="00305A4F"/>
    <w:rsid w:val="003156DF"/>
    <w:rsid w:val="00352E6A"/>
    <w:rsid w:val="00363EFB"/>
    <w:rsid w:val="003843AB"/>
    <w:rsid w:val="00396FBE"/>
    <w:rsid w:val="003A3865"/>
    <w:rsid w:val="003A573E"/>
    <w:rsid w:val="003B1203"/>
    <w:rsid w:val="003E3B00"/>
    <w:rsid w:val="003E505C"/>
    <w:rsid w:val="00440989"/>
    <w:rsid w:val="004518F3"/>
    <w:rsid w:val="00464E8A"/>
    <w:rsid w:val="00491139"/>
    <w:rsid w:val="00494941"/>
    <w:rsid w:val="00496840"/>
    <w:rsid w:val="004B7860"/>
    <w:rsid w:val="004D404E"/>
    <w:rsid w:val="004E6D9E"/>
    <w:rsid w:val="004F2490"/>
    <w:rsid w:val="005076B5"/>
    <w:rsid w:val="0051403A"/>
    <w:rsid w:val="00526A53"/>
    <w:rsid w:val="005348F1"/>
    <w:rsid w:val="00546EBC"/>
    <w:rsid w:val="005537A3"/>
    <w:rsid w:val="005824A1"/>
    <w:rsid w:val="00596B94"/>
    <w:rsid w:val="005C71B3"/>
    <w:rsid w:val="005D7EB3"/>
    <w:rsid w:val="005E13A4"/>
    <w:rsid w:val="005E5910"/>
    <w:rsid w:val="00614E3B"/>
    <w:rsid w:val="00645198"/>
    <w:rsid w:val="0065690D"/>
    <w:rsid w:val="00660A20"/>
    <w:rsid w:val="00682683"/>
    <w:rsid w:val="00697D1C"/>
    <w:rsid w:val="006D3843"/>
    <w:rsid w:val="006D66A1"/>
    <w:rsid w:val="0070520B"/>
    <w:rsid w:val="0070707E"/>
    <w:rsid w:val="00710D63"/>
    <w:rsid w:val="007304D5"/>
    <w:rsid w:val="00736522"/>
    <w:rsid w:val="007436E5"/>
    <w:rsid w:val="00751C25"/>
    <w:rsid w:val="00756118"/>
    <w:rsid w:val="00771D77"/>
    <w:rsid w:val="00781433"/>
    <w:rsid w:val="00790EC1"/>
    <w:rsid w:val="007B41D4"/>
    <w:rsid w:val="007C1682"/>
    <w:rsid w:val="007F359B"/>
    <w:rsid w:val="008136C4"/>
    <w:rsid w:val="00820DFD"/>
    <w:rsid w:val="00825452"/>
    <w:rsid w:val="00831027"/>
    <w:rsid w:val="00831AFF"/>
    <w:rsid w:val="00833807"/>
    <w:rsid w:val="0083436C"/>
    <w:rsid w:val="00835DCE"/>
    <w:rsid w:val="008461D2"/>
    <w:rsid w:val="00881B31"/>
    <w:rsid w:val="00885656"/>
    <w:rsid w:val="00894459"/>
    <w:rsid w:val="00897AE5"/>
    <w:rsid w:val="008B0D01"/>
    <w:rsid w:val="008D7996"/>
    <w:rsid w:val="008E5F7E"/>
    <w:rsid w:val="008E7866"/>
    <w:rsid w:val="008F412B"/>
    <w:rsid w:val="0091695B"/>
    <w:rsid w:val="009329AA"/>
    <w:rsid w:val="009462C3"/>
    <w:rsid w:val="00963E1A"/>
    <w:rsid w:val="00966BB3"/>
    <w:rsid w:val="00977370"/>
    <w:rsid w:val="00986C50"/>
    <w:rsid w:val="00990597"/>
    <w:rsid w:val="00993333"/>
    <w:rsid w:val="009B37EE"/>
    <w:rsid w:val="009C01A0"/>
    <w:rsid w:val="009C18BE"/>
    <w:rsid w:val="009C7709"/>
    <w:rsid w:val="00A310A0"/>
    <w:rsid w:val="00A31B89"/>
    <w:rsid w:val="00A33A8A"/>
    <w:rsid w:val="00A663E4"/>
    <w:rsid w:val="00A74EA4"/>
    <w:rsid w:val="00A776AC"/>
    <w:rsid w:val="00A95181"/>
    <w:rsid w:val="00A9723B"/>
    <w:rsid w:val="00AA40B9"/>
    <w:rsid w:val="00AB3D4F"/>
    <w:rsid w:val="00AB69E5"/>
    <w:rsid w:val="00AC248C"/>
    <w:rsid w:val="00AC5C24"/>
    <w:rsid w:val="00AD3945"/>
    <w:rsid w:val="00AE3BF3"/>
    <w:rsid w:val="00B15EBC"/>
    <w:rsid w:val="00B175EA"/>
    <w:rsid w:val="00B44D7D"/>
    <w:rsid w:val="00B52C0D"/>
    <w:rsid w:val="00B5496F"/>
    <w:rsid w:val="00B8249B"/>
    <w:rsid w:val="00BB351D"/>
    <w:rsid w:val="00BE41EE"/>
    <w:rsid w:val="00C15586"/>
    <w:rsid w:val="00C247A0"/>
    <w:rsid w:val="00C30501"/>
    <w:rsid w:val="00C42142"/>
    <w:rsid w:val="00C46A8C"/>
    <w:rsid w:val="00C47118"/>
    <w:rsid w:val="00C83584"/>
    <w:rsid w:val="00C96A6E"/>
    <w:rsid w:val="00C97E4D"/>
    <w:rsid w:val="00CD2F2D"/>
    <w:rsid w:val="00CF27BC"/>
    <w:rsid w:val="00CF675B"/>
    <w:rsid w:val="00D133A1"/>
    <w:rsid w:val="00D22368"/>
    <w:rsid w:val="00D2364C"/>
    <w:rsid w:val="00D30C32"/>
    <w:rsid w:val="00D504BC"/>
    <w:rsid w:val="00D5058D"/>
    <w:rsid w:val="00D6549D"/>
    <w:rsid w:val="00D86110"/>
    <w:rsid w:val="00DA1952"/>
    <w:rsid w:val="00DB6574"/>
    <w:rsid w:val="00DB670B"/>
    <w:rsid w:val="00DD1555"/>
    <w:rsid w:val="00DF128B"/>
    <w:rsid w:val="00E24D6A"/>
    <w:rsid w:val="00E438F9"/>
    <w:rsid w:val="00E5691D"/>
    <w:rsid w:val="00E64974"/>
    <w:rsid w:val="00E92CC7"/>
    <w:rsid w:val="00EA5D9C"/>
    <w:rsid w:val="00EB6314"/>
    <w:rsid w:val="00EC7515"/>
    <w:rsid w:val="00EE2A44"/>
    <w:rsid w:val="00EF54DD"/>
    <w:rsid w:val="00F03354"/>
    <w:rsid w:val="00F32DE6"/>
    <w:rsid w:val="00F34D63"/>
    <w:rsid w:val="00F42122"/>
    <w:rsid w:val="00F71863"/>
    <w:rsid w:val="00F73995"/>
    <w:rsid w:val="00FA54A4"/>
    <w:rsid w:val="00FB1F50"/>
    <w:rsid w:val="00FB237A"/>
    <w:rsid w:val="00FB59AB"/>
    <w:rsid w:val="00FD349B"/>
    <w:rsid w:val="00FF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944ED"/>
  <w15:docId w15:val="{37A85B4B-A837-42C6-96D0-A13909DA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1F50"/>
    <w:pPr>
      <w:spacing w:after="200" w:line="276" w:lineRule="auto"/>
    </w:pPr>
    <w:rPr>
      <w:sz w:val="22"/>
      <w:szCs w:val="22"/>
      <w:lang w:val="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03354"/>
    <w:pPr>
      <w:tabs>
        <w:tab w:val="center" w:pos="4536"/>
        <w:tab w:val="right" w:pos="9072"/>
      </w:tabs>
      <w:spacing w:after="0" w:line="240" w:lineRule="auto"/>
    </w:pPr>
  </w:style>
  <w:style w:type="character" w:customStyle="1" w:styleId="lfejChar">
    <w:name w:val="Élőfej Char"/>
    <w:basedOn w:val="Bekezdsalapbettpusa"/>
    <w:link w:val="lfej"/>
    <w:uiPriority w:val="99"/>
    <w:rsid w:val="00F03354"/>
  </w:style>
  <w:style w:type="paragraph" w:styleId="llb">
    <w:name w:val="footer"/>
    <w:basedOn w:val="Norml"/>
    <w:link w:val="llbChar"/>
    <w:unhideWhenUsed/>
    <w:rsid w:val="00F03354"/>
    <w:pPr>
      <w:tabs>
        <w:tab w:val="center" w:pos="4536"/>
        <w:tab w:val="right" w:pos="9072"/>
      </w:tabs>
      <w:spacing w:after="0" w:line="240" w:lineRule="auto"/>
    </w:pPr>
  </w:style>
  <w:style w:type="character" w:customStyle="1" w:styleId="llbChar">
    <w:name w:val="Élőláb Char"/>
    <w:basedOn w:val="Bekezdsalapbettpusa"/>
    <w:link w:val="llb"/>
    <w:rsid w:val="00F03354"/>
  </w:style>
  <w:style w:type="character" w:styleId="Hiperhivatkozs">
    <w:name w:val="Hyperlink"/>
    <w:rsid w:val="00F03354"/>
    <w:rPr>
      <w:color w:val="0000FF"/>
      <w:u w:val="single"/>
    </w:rPr>
  </w:style>
  <w:style w:type="paragraph" w:styleId="Buborkszveg">
    <w:name w:val="Balloon Text"/>
    <w:basedOn w:val="Norml"/>
    <w:link w:val="BuborkszvegChar"/>
    <w:uiPriority w:val="99"/>
    <w:semiHidden/>
    <w:unhideWhenUsed/>
    <w:rsid w:val="00A9723B"/>
    <w:pPr>
      <w:spacing w:after="0" w:line="240" w:lineRule="auto"/>
    </w:pPr>
    <w:rPr>
      <w:rFonts w:ascii="Segoe UI" w:hAnsi="Segoe UI"/>
      <w:sz w:val="18"/>
      <w:szCs w:val="18"/>
    </w:rPr>
  </w:style>
  <w:style w:type="character" w:customStyle="1" w:styleId="BuborkszvegChar">
    <w:name w:val="Buborékszöveg Char"/>
    <w:link w:val="Buborkszveg"/>
    <w:uiPriority w:val="99"/>
    <w:semiHidden/>
    <w:rsid w:val="00A9723B"/>
    <w:rPr>
      <w:rFonts w:ascii="Segoe UI" w:hAnsi="Segoe UI" w:cs="Segoe UI"/>
      <w:sz w:val="18"/>
      <w:szCs w:val="18"/>
      <w:lang w:val="ro-RO"/>
    </w:rPr>
  </w:style>
  <w:style w:type="character" w:styleId="Kiemels2">
    <w:name w:val="Strong"/>
    <w:qFormat/>
    <w:rsid w:val="00820DFD"/>
    <w:rPr>
      <w:rFonts w:cs="Times New Roman"/>
      <w:b/>
      <w:bCs/>
    </w:rPr>
  </w:style>
  <w:style w:type="paragraph" w:customStyle="1" w:styleId="TableParagraph">
    <w:name w:val="Table Paragraph"/>
    <w:basedOn w:val="Norm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aszerbekezds">
    <w:name w:val="List Paragraph"/>
    <w:basedOn w:val="Norml"/>
    <w:uiPriority w:val="34"/>
    <w:qFormat/>
    <w:rsid w:val="00D6549D"/>
    <w:pPr>
      <w:spacing w:after="0" w:line="240" w:lineRule="auto"/>
      <w:ind w:left="720"/>
    </w:pPr>
    <w:rPr>
      <w:rFonts w:ascii="Times New Roman" w:eastAsia="Times New Roman" w:hAnsi="Times New Roman"/>
      <w:sz w:val="24"/>
      <w:szCs w:val="24"/>
      <w:lang w:eastAsia="ro-RO"/>
    </w:rPr>
  </w:style>
  <w:style w:type="paragraph" w:styleId="NormlWeb">
    <w:name w:val="Normal (Web)"/>
    <w:basedOn w:val="Norml"/>
    <w:uiPriority w:val="99"/>
    <w:unhideWhenUsed/>
    <w:rsid w:val="00FB1F50"/>
    <w:pPr>
      <w:spacing w:before="100" w:beforeAutospacing="1" w:after="100" w:afterAutospacing="1" w:line="240" w:lineRule="auto"/>
    </w:pPr>
    <w:rPr>
      <w:rFonts w:ascii="Times New Roman" w:eastAsia="Times New Roman" w:hAnsi="Times New Roman"/>
      <w:sz w:val="24"/>
      <w:szCs w:val="24"/>
      <w:lang w:val="en-US"/>
    </w:rPr>
  </w:style>
  <w:style w:type="paragraph" w:styleId="Felsorols">
    <w:name w:val="List Bullet"/>
    <w:basedOn w:val="Norml"/>
    <w:uiPriority w:val="99"/>
    <w:unhideWhenUsed/>
    <w:rsid w:val="00147F86"/>
    <w:pPr>
      <w:contextualSpacing/>
    </w:pPr>
    <w:rPr>
      <w:rFonts w:asciiTheme="minorHAnsi" w:eastAsiaTheme="minorEastAsia" w:hAnsiTheme="minorHAnsi" w:cstheme="minorBidi"/>
      <w:lang w:val="en-US"/>
    </w:rPr>
  </w:style>
  <w:style w:type="paragraph" w:styleId="Szmozottlista">
    <w:name w:val="List Number"/>
    <w:basedOn w:val="Norml"/>
    <w:uiPriority w:val="99"/>
    <w:unhideWhenUsed/>
    <w:rsid w:val="00147F86"/>
    <w:pPr>
      <w:numPr>
        <w:numId w:val="34"/>
      </w:numPr>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9FBE6-B33E-4823-9C02-FE61C674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1379</Words>
  <Characters>9518</Characters>
  <Application>Microsoft Office Word</Application>
  <DocSecurity>0</DocSecurity>
  <Lines>79</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Zádor Daczó</cp:lastModifiedBy>
  <cp:revision>2</cp:revision>
  <cp:lastPrinted>2025-10-24T09:11:00Z</cp:lastPrinted>
  <dcterms:created xsi:type="dcterms:W3CDTF">2025-10-27T07:32:00Z</dcterms:created>
  <dcterms:modified xsi:type="dcterms:W3CDTF">2025-10-27T07:32:00Z</dcterms:modified>
</cp:coreProperties>
</file>